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84DFE" w14:textId="3A28BA5A" w:rsidR="00EB1105" w:rsidRPr="00E30B12" w:rsidRDefault="00EB1105" w:rsidP="00EB1105">
      <w:pPr>
        <w:jc w:val="both"/>
        <w:outlineLvl w:val="0"/>
        <w:rPr>
          <w:rFonts w:asciiTheme="minorHAnsi" w:hAnsiTheme="minorHAnsi" w:cstheme="minorHAnsi"/>
          <w:b/>
          <w:u w:val="single"/>
        </w:rPr>
      </w:pPr>
      <w:r w:rsidRPr="006E07E0">
        <w:rPr>
          <w:rFonts w:asciiTheme="minorHAnsi" w:hAnsiTheme="minorHAnsi" w:cstheme="minorHAnsi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CB5E7" wp14:editId="32952278">
                <wp:simplePos x="0" y="0"/>
                <wp:positionH relativeFrom="column">
                  <wp:posOffset>4584700</wp:posOffset>
                </wp:positionH>
                <wp:positionV relativeFrom="paragraph">
                  <wp:posOffset>6350</wp:posOffset>
                </wp:positionV>
                <wp:extent cx="1599565" cy="148463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565" cy="14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1BDB7" w14:textId="539BCE35" w:rsidR="00EB1105" w:rsidRDefault="004C5156" w:rsidP="00EB11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29FE6" wp14:editId="19FF2EA4">
                                  <wp:extent cx="1257682" cy="16764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rofil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0743" cy="168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CB5E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61pt;margin-top:.5pt;width:125.95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" filled="f" stroked="f">
                <v:textbox>
                  <w:txbxContent>
                    <w:p w14:paraId="2F01BDB7" w14:textId="539BCE35" w:rsidR="00EB1105" w:rsidRDefault="004C5156" w:rsidP="00EB1105">
                      <w:r>
                        <w:rPr>
                          <w:noProof/>
                        </w:rPr>
                        <w:drawing>
                          <wp:inline distT="0" distB="0" distL="0" distR="0" wp14:anchorId="1B429FE6" wp14:editId="19FF2EA4">
                            <wp:extent cx="1257682" cy="16764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rofil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0743" cy="168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30B12">
        <w:rPr>
          <w:rFonts w:asciiTheme="minorHAnsi" w:hAnsiTheme="minorHAnsi" w:cstheme="minorHAnsi"/>
          <w:b/>
        </w:rPr>
        <w:t xml:space="preserve">Curriculum Vitae </w:t>
      </w:r>
    </w:p>
    <w:p w14:paraId="6B34C597" w14:textId="77777777" w:rsidR="00EB1105" w:rsidRPr="00E30B12" w:rsidRDefault="00EB1105" w:rsidP="00EB1105">
      <w:pPr>
        <w:widowControl w:val="0"/>
        <w:autoSpaceDE w:val="0"/>
        <w:autoSpaceDN w:val="0"/>
        <w:adjustRightInd w:val="0"/>
        <w:spacing w:before="37"/>
        <w:ind w:right="-20"/>
        <w:rPr>
          <w:rFonts w:asciiTheme="minorHAnsi" w:hAnsiTheme="minorHAnsi" w:cstheme="minorHAnsi"/>
          <w:b/>
          <w:bCs/>
          <w:i/>
          <w:iCs/>
          <w:w w:val="102"/>
          <w:sz w:val="20"/>
          <w:szCs w:val="20"/>
        </w:rPr>
      </w:pPr>
    </w:p>
    <w:p w14:paraId="628D1429" w14:textId="77777777" w:rsidR="00EB1105" w:rsidRPr="006E07E0" w:rsidRDefault="00EB1105" w:rsidP="00EB1105">
      <w:pPr>
        <w:widowControl w:val="0"/>
        <w:autoSpaceDE w:val="0"/>
        <w:autoSpaceDN w:val="0"/>
        <w:adjustRightInd w:val="0"/>
        <w:spacing w:before="52"/>
        <w:outlineLvl w:val="0"/>
        <w:rPr>
          <w:rFonts w:asciiTheme="minorHAnsi" w:hAnsiTheme="minorHAnsi" w:cstheme="minorHAnsi"/>
          <w:b/>
          <w:bCs/>
          <w:w w:val="102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spacing w:val="2"/>
          <w:sz w:val="20"/>
          <w:szCs w:val="20"/>
        </w:rPr>
        <w:t>P</w:t>
      </w:r>
      <w:r w:rsidRPr="006E07E0">
        <w:rPr>
          <w:rFonts w:asciiTheme="minorHAnsi" w:hAnsiTheme="minorHAnsi" w:cstheme="minorHAnsi"/>
          <w:b/>
          <w:bCs/>
          <w:spacing w:val="3"/>
          <w:sz w:val="20"/>
          <w:szCs w:val="20"/>
        </w:rPr>
        <w:t>ER</w:t>
      </w:r>
      <w:r w:rsidRPr="006E07E0">
        <w:rPr>
          <w:rFonts w:asciiTheme="minorHAnsi" w:hAnsiTheme="minorHAnsi" w:cstheme="minorHAnsi"/>
          <w:b/>
          <w:bCs/>
          <w:spacing w:val="2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spacing w:val="3"/>
          <w:sz w:val="20"/>
          <w:szCs w:val="20"/>
        </w:rPr>
        <w:t>ONA</w:t>
      </w:r>
      <w:r w:rsidRPr="006E07E0">
        <w:rPr>
          <w:rFonts w:asciiTheme="minorHAnsi" w:hAnsiTheme="minorHAnsi" w:cstheme="minorHAnsi"/>
          <w:b/>
          <w:bCs/>
          <w:sz w:val="20"/>
          <w:szCs w:val="20"/>
        </w:rPr>
        <w:t>L</w:t>
      </w:r>
      <w:r w:rsidRPr="006E07E0">
        <w:rPr>
          <w:rFonts w:asciiTheme="minorHAnsi" w:hAnsiTheme="minorHAnsi" w:cstheme="minorHAnsi"/>
          <w:b/>
          <w:bCs/>
          <w:spacing w:val="28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spacing w:val="3"/>
          <w:w w:val="102"/>
          <w:sz w:val="20"/>
          <w:szCs w:val="20"/>
        </w:rPr>
        <w:t>N</w:t>
      </w:r>
      <w:r w:rsidRPr="006E07E0">
        <w:rPr>
          <w:rFonts w:asciiTheme="minorHAnsi" w:hAnsiTheme="minorHAnsi" w:cstheme="minorHAnsi"/>
          <w:b/>
          <w:bCs/>
          <w:spacing w:val="2"/>
          <w:w w:val="102"/>
          <w:sz w:val="20"/>
          <w:szCs w:val="20"/>
        </w:rPr>
        <w:t>F</w:t>
      </w:r>
      <w:r w:rsidRPr="006E07E0">
        <w:rPr>
          <w:rFonts w:asciiTheme="minorHAnsi" w:hAnsiTheme="minorHAnsi" w:cstheme="minorHAnsi"/>
          <w:b/>
          <w:bCs/>
          <w:spacing w:val="3"/>
          <w:w w:val="102"/>
          <w:sz w:val="20"/>
          <w:szCs w:val="20"/>
        </w:rPr>
        <w:t>OR</w:t>
      </w:r>
      <w:r w:rsidRPr="006E07E0">
        <w:rPr>
          <w:rFonts w:asciiTheme="minorHAnsi" w:hAnsiTheme="minorHAnsi" w:cstheme="minorHAnsi"/>
          <w:b/>
          <w:bCs/>
          <w:spacing w:val="4"/>
          <w:w w:val="102"/>
          <w:sz w:val="20"/>
          <w:szCs w:val="20"/>
        </w:rPr>
        <w:t>M</w:t>
      </w:r>
      <w:r w:rsidRPr="006E07E0">
        <w:rPr>
          <w:rFonts w:asciiTheme="minorHAnsi" w:hAnsiTheme="minorHAnsi" w:cstheme="minorHAnsi"/>
          <w:b/>
          <w:bCs/>
          <w:spacing w:val="3"/>
          <w:w w:val="102"/>
          <w:sz w:val="20"/>
          <w:szCs w:val="20"/>
        </w:rPr>
        <w:t>AT</w:t>
      </w:r>
      <w:r w:rsidRPr="006E07E0">
        <w:rPr>
          <w:rFonts w:asciiTheme="minorHAnsi" w:hAnsiTheme="minorHAnsi" w:cstheme="minorHAnsi"/>
          <w:b/>
          <w:bCs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spacing w:val="3"/>
          <w:w w:val="102"/>
          <w:sz w:val="20"/>
          <w:szCs w:val="20"/>
        </w:rPr>
        <w:t>O</w:t>
      </w:r>
      <w:r w:rsidRPr="006E07E0">
        <w:rPr>
          <w:rFonts w:asciiTheme="minorHAnsi" w:hAnsiTheme="minorHAnsi" w:cstheme="minorHAnsi"/>
          <w:b/>
          <w:bCs/>
          <w:w w:val="102"/>
          <w:sz w:val="20"/>
          <w:szCs w:val="20"/>
        </w:rPr>
        <w:t>N</w:t>
      </w:r>
    </w:p>
    <w:p w14:paraId="594B4EB9" w14:textId="77777777" w:rsidR="00EB1105" w:rsidRPr="006E07E0" w:rsidRDefault="00EB1105" w:rsidP="00EB1105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outlineLvl w:val="0"/>
        <w:rPr>
          <w:rFonts w:asciiTheme="minorHAnsi" w:hAnsiTheme="minorHAnsi" w:cstheme="minorHAnsi"/>
          <w:spacing w:val="3"/>
          <w:sz w:val="20"/>
          <w:szCs w:val="20"/>
        </w:rPr>
      </w:pPr>
      <w:r w:rsidRPr="006E07E0">
        <w:rPr>
          <w:rFonts w:asciiTheme="minorHAnsi" w:hAnsiTheme="minorHAnsi" w:cstheme="minorHAnsi"/>
          <w:spacing w:val="3"/>
          <w:sz w:val="20"/>
          <w:szCs w:val="20"/>
        </w:rPr>
        <w:t xml:space="preserve">Family name, First name: </w:t>
      </w:r>
      <w:proofErr w:type="spellStart"/>
      <w:r w:rsidRPr="006E07E0">
        <w:rPr>
          <w:rFonts w:asciiTheme="minorHAnsi" w:hAnsiTheme="minorHAnsi" w:cstheme="minorHAnsi"/>
          <w:spacing w:val="3"/>
          <w:sz w:val="20"/>
          <w:szCs w:val="20"/>
        </w:rPr>
        <w:t>Reguera</w:t>
      </w:r>
      <w:proofErr w:type="spellEnd"/>
      <w:r w:rsidRPr="006E07E0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proofErr w:type="spellStart"/>
      <w:r w:rsidRPr="006E07E0">
        <w:rPr>
          <w:rFonts w:asciiTheme="minorHAnsi" w:hAnsiTheme="minorHAnsi" w:cstheme="minorHAnsi"/>
          <w:spacing w:val="3"/>
          <w:sz w:val="20"/>
          <w:szCs w:val="20"/>
        </w:rPr>
        <w:t>Vidaechea</w:t>
      </w:r>
      <w:proofErr w:type="spellEnd"/>
      <w:r w:rsidRPr="006E07E0">
        <w:rPr>
          <w:rFonts w:asciiTheme="minorHAnsi" w:hAnsiTheme="minorHAnsi" w:cstheme="minorHAnsi"/>
          <w:spacing w:val="3"/>
          <w:sz w:val="20"/>
          <w:szCs w:val="20"/>
        </w:rPr>
        <w:t xml:space="preserve">, Juan Javier                                  </w:t>
      </w:r>
    </w:p>
    <w:p w14:paraId="3917E347" w14:textId="1425F83B" w:rsidR="00EB1105" w:rsidRDefault="00EB1105" w:rsidP="00EB1105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spacing w:val="3"/>
          <w:sz w:val="20"/>
          <w:szCs w:val="20"/>
        </w:rPr>
        <w:t xml:space="preserve">Researcher unique identifier(s) Research ID: 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A-7551-2017</w:t>
      </w:r>
    </w:p>
    <w:p w14:paraId="0FB09ABF" w14:textId="7330D0F7" w:rsidR="007856A7" w:rsidRPr="006E07E0" w:rsidRDefault="007856A7" w:rsidP="00EB1105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ORCID: </w:t>
      </w:r>
      <w:r w:rsidR="00B006D7" w:rsidRPr="00AB1FA6">
        <w:rPr>
          <w:rStyle w:val="orcid-id"/>
        </w:rPr>
        <w:t>0000-0003-4977-7948</w:t>
      </w:r>
    </w:p>
    <w:p w14:paraId="6476ECFD" w14:textId="77777777" w:rsidR="00EB1105" w:rsidRPr="006E07E0" w:rsidRDefault="00EB1105" w:rsidP="00EB1105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rPr>
          <w:rFonts w:asciiTheme="minorHAnsi" w:hAnsiTheme="minorHAnsi" w:cstheme="minorHAnsi"/>
          <w:spacing w:val="3"/>
          <w:sz w:val="20"/>
          <w:szCs w:val="20"/>
        </w:rPr>
      </w:pPr>
      <w:r w:rsidRPr="006E07E0">
        <w:rPr>
          <w:rFonts w:asciiTheme="minorHAnsi" w:hAnsiTheme="minorHAnsi" w:cstheme="minorHAnsi"/>
          <w:spacing w:val="3"/>
          <w:sz w:val="20"/>
          <w:szCs w:val="20"/>
        </w:rPr>
        <w:t>Date of birth: 27/09/1976</w:t>
      </w:r>
      <w:r w:rsidRPr="006E07E0">
        <w:rPr>
          <w:rFonts w:asciiTheme="minorHAnsi" w:hAnsiTheme="minorHAnsi" w:cstheme="minorHAnsi"/>
          <w:spacing w:val="3"/>
          <w:sz w:val="20"/>
          <w:szCs w:val="20"/>
        </w:rPr>
        <w:tab/>
      </w:r>
    </w:p>
    <w:p w14:paraId="48A60939" w14:textId="77777777" w:rsidR="00EB1105" w:rsidRPr="006E07E0" w:rsidRDefault="00EB1105" w:rsidP="00EB1105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rPr>
          <w:rFonts w:asciiTheme="minorHAnsi" w:hAnsiTheme="minorHAnsi" w:cstheme="minorHAnsi"/>
          <w:spacing w:val="3"/>
          <w:sz w:val="20"/>
          <w:szCs w:val="20"/>
        </w:rPr>
      </w:pPr>
      <w:r w:rsidRPr="006E07E0">
        <w:rPr>
          <w:rFonts w:asciiTheme="minorHAnsi" w:hAnsiTheme="minorHAnsi" w:cstheme="minorHAnsi"/>
          <w:spacing w:val="3"/>
          <w:sz w:val="20"/>
          <w:szCs w:val="20"/>
        </w:rPr>
        <w:t>Nationality: Spanish</w:t>
      </w:r>
    </w:p>
    <w:p w14:paraId="24BC9E16" w14:textId="77777777" w:rsidR="00EB1105" w:rsidRPr="006E07E0" w:rsidRDefault="00EB1105" w:rsidP="00EB1105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rPr>
          <w:rFonts w:asciiTheme="minorHAnsi" w:hAnsiTheme="minorHAnsi" w:cstheme="minorHAnsi"/>
          <w:spacing w:val="3"/>
          <w:sz w:val="20"/>
          <w:szCs w:val="20"/>
        </w:rPr>
      </w:pPr>
    </w:p>
    <w:p w14:paraId="73096551" w14:textId="77777777" w:rsidR="00EB1105" w:rsidRPr="006E07E0" w:rsidRDefault="00EB1105" w:rsidP="00EB1105">
      <w:pPr>
        <w:widowControl w:val="0"/>
        <w:tabs>
          <w:tab w:val="left" w:pos="2220"/>
        </w:tabs>
        <w:autoSpaceDE w:val="0"/>
        <w:autoSpaceDN w:val="0"/>
        <w:adjustRightInd w:val="0"/>
        <w:spacing w:before="72"/>
        <w:ind w:right="-20"/>
        <w:outlineLvl w:val="0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spacing w:val="3"/>
          <w:sz w:val="20"/>
          <w:szCs w:val="20"/>
        </w:rPr>
        <w:t>URL for the laboratory web site:</w:t>
      </w:r>
      <w:r w:rsidRPr="006E07E0">
        <w:rPr>
          <w:rFonts w:asciiTheme="minorHAnsi" w:hAnsiTheme="minorHAnsi" w:cstheme="minorHAnsi"/>
          <w:color w:val="000000"/>
          <w:spacing w:val="-45"/>
          <w:position w:val="-1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position w:val="-1"/>
          <w:sz w:val="20"/>
          <w:szCs w:val="20"/>
        </w:rPr>
        <w:t xml:space="preserve"> http://www.afmb.univ-mrs.fr/macromolecular-viral-complex</w:t>
      </w:r>
    </w:p>
    <w:p w14:paraId="4819FC50" w14:textId="77777777" w:rsidR="00EB1105" w:rsidRPr="006E07E0" w:rsidRDefault="00EB1105" w:rsidP="00EB1105">
      <w:pPr>
        <w:widowControl w:val="0"/>
        <w:autoSpaceDE w:val="0"/>
        <w:autoSpaceDN w:val="0"/>
        <w:adjustRightInd w:val="0"/>
        <w:spacing w:before="2" w:line="280" w:lineRule="exact"/>
        <w:rPr>
          <w:rFonts w:asciiTheme="minorHAnsi" w:hAnsiTheme="minorHAnsi" w:cstheme="minorHAnsi"/>
          <w:color w:val="000000"/>
          <w:sz w:val="20"/>
          <w:szCs w:val="20"/>
        </w:rPr>
      </w:pPr>
    </w:p>
    <w:p w14:paraId="27F1568A" w14:textId="77777777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37"/>
        <w:ind w:left="360" w:right="-20"/>
        <w:rPr>
          <w:rFonts w:asciiTheme="minorHAnsi" w:hAnsiTheme="minorHAnsi" w:cstheme="minorHAnsi"/>
          <w:b/>
          <w:bCs/>
          <w:color w:val="000000"/>
          <w:w w:val="102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EDUCATION</w:t>
      </w:r>
    </w:p>
    <w:p w14:paraId="7091BEED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Cs/>
          <w:color w:val="000000"/>
          <w:spacing w:val="4"/>
          <w:sz w:val="20"/>
          <w:szCs w:val="20"/>
        </w:rPr>
      </w:pPr>
    </w:p>
    <w:p w14:paraId="22567F4A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  <w:lang w:val="fr-FR"/>
        </w:rPr>
        <w:t>2016</w:t>
      </w:r>
      <w:r w:rsidRPr="006E07E0">
        <w:rPr>
          <w:rFonts w:asciiTheme="minorHAnsi" w:hAnsiTheme="minorHAnsi" w:cstheme="minorHAnsi"/>
          <w:color w:val="000000"/>
          <w:sz w:val="20"/>
          <w:szCs w:val="20"/>
          <w:lang w:val="fr-FR"/>
        </w:rPr>
        <w:tab/>
        <w:t>HDR (“</w:t>
      </w:r>
      <w:r w:rsidRPr="006E07E0">
        <w:rPr>
          <w:rFonts w:asciiTheme="minorHAnsi" w:hAnsiTheme="minorHAnsi" w:cstheme="minorHAnsi"/>
          <w:i/>
          <w:sz w:val="20"/>
          <w:szCs w:val="20"/>
          <w:lang w:val="fr-FR"/>
        </w:rPr>
        <w:t>Habilitation à diriger les recherches</w:t>
      </w:r>
      <w:r w:rsidRPr="006E07E0">
        <w:rPr>
          <w:rFonts w:asciiTheme="minorHAnsi" w:hAnsiTheme="minorHAnsi" w:cstheme="minorHAnsi"/>
          <w:sz w:val="20"/>
          <w:szCs w:val="20"/>
          <w:lang w:val="fr-FR"/>
        </w:rPr>
        <w:t xml:space="preserve">“) by the Alpes </w:t>
      </w:r>
      <w:proofErr w:type="spellStart"/>
      <w:r w:rsidRPr="006E07E0">
        <w:rPr>
          <w:rFonts w:asciiTheme="minorHAnsi" w:hAnsiTheme="minorHAnsi" w:cstheme="minorHAnsi"/>
          <w:sz w:val="20"/>
          <w:szCs w:val="20"/>
          <w:lang w:val="fr-FR"/>
        </w:rPr>
        <w:t>University</w:t>
      </w:r>
      <w:proofErr w:type="spellEnd"/>
      <w:r w:rsidRPr="006E07E0">
        <w:rPr>
          <w:rFonts w:asciiTheme="minorHAnsi" w:hAnsiTheme="minorHAnsi" w:cstheme="minorHAnsi"/>
          <w:sz w:val="20"/>
          <w:szCs w:val="20"/>
          <w:lang w:val="fr-FR"/>
        </w:rPr>
        <w:t>, Grenoble, France.</w:t>
      </w:r>
    </w:p>
    <w:p w14:paraId="6B5DF0A7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color w:val="000000"/>
          <w:sz w:val="20"/>
          <w:szCs w:val="20"/>
          <w:u w:val="single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2004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PhD “cum laude” in biochemistry and molecular biology by the Universidad </w:t>
      </w:r>
      <w:proofErr w:type="spellStart"/>
      <w:r w:rsidRPr="006E07E0">
        <w:rPr>
          <w:rFonts w:asciiTheme="minorHAnsi" w:hAnsiTheme="minorHAnsi" w:cstheme="minorHAnsi"/>
          <w:color w:val="000000"/>
          <w:sz w:val="20"/>
          <w:szCs w:val="20"/>
        </w:rPr>
        <w:t>Autonoma</w:t>
      </w:r>
      <w:proofErr w:type="spellEnd"/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 de Madrid (UAM). Madrid, Spain. Supervised by Dr. Mauricio Garcia </w:t>
      </w:r>
      <w:proofErr w:type="spellStart"/>
      <w:r w:rsidRPr="006E07E0">
        <w:rPr>
          <w:rFonts w:asciiTheme="minorHAnsi" w:hAnsiTheme="minorHAnsi" w:cstheme="minorHAnsi"/>
          <w:color w:val="000000"/>
          <w:sz w:val="20"/>
          <w:szCs w:val="20"/>
        </w:rPr>
        <w:t>Mateu</w:t>
      </w:r>
      <w:proofErr w:type="spellEnd"/>
      <w:r w:rsidRPr="006E07E0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E07E0">
        <w:rPr>
          <w:rFonts w:asciiTheme="minorHAnsi" w:hAnsiTheme="minorHAnsi" w:cstheme="minorHAnsi"/>
          <w:color w:val="000000"/>
          <w:sz w:val="20"/>
          <w:szCs w:val="20"/>
          <w:u w:val="single"/>
        </w:rPr>
        <w:t xml:space="preserve"> </w:t>
      </w:r>
    </w:p>
    <w:p w14:paraId="0DE62E68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bCs/>
          <w:color w:val="000000"/>
          <w:spacing w:val="4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2000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  <w:t>Graduate (BD+M) in biological sciences by the UAM. Madrid, Spain.</w:t>
      </w:r>
    </w:p>
    <w:p w14:paraId="528F0972" w14:textId="77777777" w:rsidR="00EB1105" w:rsidRPr="006E07E0" w:rsidRDefault="00EB1105" w:rsidP="00EB1105">
      <w:pPr>
        <w:widowControl w:val="0"/>
        <w:tabs>
          <w:tab w:val="left" w:pos="1540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bCs/>
          <w:color w:val="000000"/>
          <w:spacing w:val="4"/>
          <w:sz w:val="20"/>
          <w:szCs w:val="20"/>
        </w:rPr>
      </w:pPr>
      <w:r w:rsidRPr="006E07E0">
        <w:rPr>
          <w:rFonts w:asciiTheme="minorHAnsi" w:hAnsiTheme="minorHAnsi" w:cstheme="minorHAnsi"/>
          <w:bCs/>
          <w:color w:val="000000"/>
          <w:spacing w:val="4"/>
          <w:sz w:val="20"/>
          <w:szCs w:val="20"/>
        </w:rPr>
        <w:tab/>
        <w:t xml:space="preserve"> </w:t>
      </w:r>
    </w:p>
    <w:p w14:paraId="546A470F" w14:textId="77777777" w:rsidR="00EB1105" w:rsidRPr="006E07E0" w:rsidRDefault="00EB1105" w:rsidP="00EB1105">
      <w:pPr>
        <w:widowControl w:val="0"/>
        <w:tabs>
          <w:tab w:val="left" w:pos="1540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bCs/>
          <w:color w:val="000000"/>
          <w:spacing w:val="4"/>
          <w:sz w:val="20"/>
          <w:szCs w:val="20"/>
        </w:rPr>
      </w:pPr>
    </w:p>
    <w:p w14:paraId="0C34F2D4" w14:textId="638A6BDB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 w:right="-20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CURRENT</w:t>
      </w:r>
      <w:r w:rsidRPr="006E07E0">
        <w:rPr>
          <w:rFonts w:asciiTheme="minorHAnsi" w:hAnsiTheme="minorHAnsi" w:cstheme="minorHAnsi"/>
          <w:b/>
          <w:bCs/>
          <w:color w:val="000000"/>
          <w:spacing w:val="24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P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SI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ON</w:t>
      </w:r>
    </w:p>
    <w:p w14:paraId="66546377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color w:val="000000"/>
          <w:sz w:val="20"/>
          <w:szCs w:val="20"/>
        </w:rPr>
      </w:pPr>
    </w:p>
    <w:p w14:paraId="4E78ABC3" w14:textId="237C1C1E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2016  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6E124D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esearch scientist (CR1) at the Architecture and Function of Biological Macromolecules laboratory (AFMB, </w:t>
      </w:r>
      <w:r w:rsidRPr="006E07E0">
        <w:rPr>
          <w:rFonts w:asciiTheme="minorHAnsi" w:hAnsiTheme="minorHAnsi" w:cstheme="minorHAnsi"/>
          <w:sz w:val="20"/>
          <w:szCs w:val="20"/>
        </w:rPr>
        <w:t xml:space="preserve">UMR7257)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by the National Institute for Health and Medical Research (INSERM), Marseille, France.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</w:p>
    <w:p w14:paraId="06624863" w14:textId="2535095A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2016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="004C5156" w:rsidRPr="006E07E0">
        <w:rPr>
          <w:rFonts w:asciiTheme="minorHAnsi" w:hAnsiTheme="minorHAnsi" w:cstheme="minorHAnsi"/>
          <w:color w:val="000000"/>
          <w:sz w:val="20"/>
          <w:szCs w:val="20"/>
        </w:rPr>
        <w:t>Group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 Leader at the AFMB </w:t>
      </w:r>
      <w:r w:rsidRPr="006E07E0">
        <w:rPr>
          <w:rFonts w:asciiTheme="minorHAnsi" w:hAnsiTheme="minorHAnsi" w:cstheme="minorHAnsi"/>
          <w:sz w:val="20"/>
          <w:szCs w:val="20"/>
        </w:rPr>
        <w:t xml:space="preserve">UMR7257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laboratory, National Center for Scientific Research (CNRS) and Aix-Marseille University (AMU), Marseille, France.</w:t>
      </w:r>
    </w:p>
    <w:p w14:paraId="037FAAB3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3" w:hanging="1418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                          </w:t>
      </w:r>
    </w:p>
    <w:p w14:paraId="53C4595C" w14:textId="77777777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 w:right="-20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P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REV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OU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2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P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SI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ON</w:t>
      </w:r>
      <w:r w:rsidRPr="006E07E0">
        <w:rPr>
          <w:rFonts w:asciiTheme="minorHAnsi" w:hAnsiTheme="minorHAnsi" w:cstheme="minorHAnsi"/>
          <w:b/>
          <w:bCs/>
          <w:color w:val="000000"/>
          <w:w w:val="102"/>
          <w:sz w:val="20"/>
          <w:szCs w:val="20"/>
        </w:rPr>
        <w:t>S</w:t>
      </w:r>
    </w:p>
    <w:p w14:paraId="2EA51170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color w:val="000000"/>
          <w:sz w:val="20"/>
          <w:szCs w:val="20"/>
        </w:rPr>
      </w:pPr>
    </w:p>
    <w:p w14:paraId="0D9AC890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2013 – 2016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Research Scientist.</w:t>
      </w:r>
    </w:p>
    <w:p w14:paraId="060CEBBF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At the Stephen Cusack’s laboratory, European Molecular Biology Laboratory and the International Unit for Virus Host-Cell Interactions (UVHCI) UMI3265, Grenoble, France.</w:t>
      </w:r>
    </w:p>
    <w:p w14:paraId="38BCB10A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2009 – 2013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Post-Doctoral position</w:t>
      </w:r>
    </w:p>
    <w:p w14:paraId="39E09E61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At the Stephen Cusack’s laboratory, European Molecular Biology Laboratory and the International Unit for Virus Host-Cell Interactions (UVHCI) UMI3265, Grenoble, France.</w:t>
      </w:r>
    </w:p>
    <w:p w14:paraId="7928CF98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2006 – 2009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Post-Doctoral position</w:t>
      </w:r>
    </w:p>
    <w:p w14:paraId="2DB0EAB0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Department of Macromolecular Structures, National Center for Biotechnology (CNB), Spanish Council for the Scientific Research (CSIC), Madrid, Spain. </w:t>
      </w:r>
    </w:p>
    <w:p w14:paraId="77282E23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2005 – 2006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Post-Doctoral position</w:t>
      </w:r>
    </w:p>
    <w:p w14:paraId="5B7EEA80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Department of molecular and cellular biology, CNB-CSIC, Madrid, Spain. </w:t>
      </w:r>
    </w:p>
    <w:p w14:paraId="2EF71F05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2000 – 2004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PhD student at the Center for Molecular Biology “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Severo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Ochoa” (CBM-SO), CSIC/UAM, Madrid, Spain.</w:t>
      </w:r>
    </w:p>
    <w:p w14:paraId="596DD995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right="8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</w:r>
    </w:p>
    <w:p w14:paraId="66411001" w14:textId="3ADE9AED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 w:right="-20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FELLOWSHIPS AND AWARDS</w:t>
      </w:r>
    </w:p>
    <w:p w14:paraId="08EA576F" w14:textId="75775058" w:rsidR="00EB1105" w:rsidRPr="006E07E0" w:rsidRDefault="00EB1105" w:rsidP="00EB1105">
      <w:pPr>
        <w:widowControl w:val="0"/>
        <w:autoSpaceDE w:val="0"/>
        <w:autoSpaceDN w:val="0"/>
        <w:adjustRightInd w:val="0"/>
        <w:ind w:right="-20"/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ab/>
      </w:r>
    </w:p>
    <w:p w14:paraId="690FDF43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18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FBS ATIP – AVENIR award by the Bettencourt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Shueller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Foundation, France.</w:t>
      </w:r>
    </w:p>
    <w:p w14:paraId="20F4F292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18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2015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ATIP – AVENIR starting grant by the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National Center for Scientific Research (CNRS) and the National Institute for Health and Medical Research (INSERM), France.</w:t>
      </w:r>
    </w:p>
    <w:p w14:paraId="700A8DB9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18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2015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“Ramon y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Cajal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” fellowship by the Spanish Government, Spain. (awarded but declined)</w:t>
      </w:r>
    </w:p>
    <w:p w14:paraId="5FEBE55F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18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2009</w:t>
      </w:r>
      <w:r w:rsidRPr="006E07E0">
        <w:rPr>
          <w:rFonts w:asciiTheme="minorHAnsi" w:hAnsiTheme="minorHAnsi" w:cstheme="minorHAnsi"/>
          <w:color w:val="000000"/>
          <w:spacing w:val="13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–</w:t>
      </w:r>
      <w:r w:rsidRPr="006E07E0">
        <w:rPr>
          <w:rFonts w:asciiTheme="minorHAnsi" w:hAnsiTheme="minorHAnsi" w:cstheme="minorHAnsi"/>
          <w:color w:val="000000"/>
          <w:spacing w:val="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2011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Long Term EMBO Fellowship by the European Molecular Biology Organization</w:t>
      </w:r>
    </w:p>
    <w:p w14:paraId="77CB4E64" w14:textId="77777777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0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2006</w:t>
      </w:r>
      <w:r w:rsidRPr="006E07E0">
        <w:rPr>
          <w:rFonts w:asciiTheme="minorHAnsi" w:hAnsiTheme="minorHAnsi" w:cstheme="minorHAnsi"/>
          <w:color w:val="000000"/>
          <w:spacing w:val="13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–</w:t>
      </w:r>
      <w:r w:rsidRPr="006E07E0">
        <w:rPr>
          <w:rFonts w:asciiTheme="minorHAnsi" w:hAnsiTheme="minorHAnsi" w:cstheme="minorHAnsi"/>
          <w:color w:val="000000"/>
          <w:spacing w:val="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2008</w:t>
      </w:r>
      <w:r w:rsidRPr="006E07E0">
        <w:rPr>
          <w:rFonts w:asciiTheme="minorHAnsi" w:hAnsiTheme="minorHAnsi" w:cstheme="minorHAnsi"/>
          <w:color w:val="000000"/>
          <w:spacing w:val="-44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  <w:t xml:space="preserve">“Juan de la </w:t>
      </w:r>
      <w:proofErr w:type="spellStart"/>
      <w:r w:rsidRPr="006E07E0">
        <w:rPr>
          <w:rFonts w:asciiTheme="minorHAnsi" w:hAnsiTheme="minorHAnsi" w:cstheme="minorHAnsi"/>
          <w:color w:val="000000"/>
          <w:sz w:val="20"/>
          <w:szCs w:val="20"/>
        </w:rPr>
        <w:t>Cierva</w:t>
      </w:r>
      <w:proofErr w:type="spellEnd"/>
      <w:r w:rsidRPr="006E07E0">
        <w:rPr>
          <w:rFonts w:asciiTheme="minorHAnsi" w:hAnsiTheme="minorHAnsi" w:cstheme="minorHAnsi"/>
          <w:color w:val="000000"/>
          <w:sz w:val="20"/>
          <w:szCs w:val="20"/>
        </w:rPr>
        <w:t>” Post-Doctoral fellowship by the Spanish Ministry of Education, Spain.</w:t>
      </w:r>
    </w:p>
    <w:p w14:paraId="4D8B4D36" w14:textId="09A32197" w:rsidR="00EB1105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524C56CD" w14:textId="55AAD21C" w:rsidR="00E10D72" w:rsidRDefault="00E10D7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154B5BA2" w14:textId="77777777" w:rsidR="00E10D72" w:rsidRPr="006E07E0" w:rsidRDefault="00E10D7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741DE642" w14:textId="5A46C89E" w:rsidR="00EB1105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3"/>
        <w:ind w:left="360" w:right="-20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b/>
          <w:color w:val="000000"/>
          <w:sz w:val="20"/>
          <w:szCs w:val="20"/>
        </w:rPr>
        <w:t>SUPERVISION OF GRADUATE STUDENTS AND POSTDOCTORAL FELLOWS</w:t>
      </w:r>
    </w:p>
    <w:p w14:paraId="688B3F15" w14:textId="77777777" w:rsidR="00A018C8" w:rsidRPr="006E07E0" w:rsidRDefault="00A018C8" w:rsidP="00A018C8">
      <w:pPr>
        <w:widowControl w:val="0"/>
        <w:autoSpaceDE w:val="0"/>
        <w:autoSpaceDN w:val="0"/>
        <w:adjustRightInd w:val="0"/>
        <w:spacing w:before="13"/>
        <w:ind w:left="360" w:right="-20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3A17636B" w14:textId="1CE55A0E" w:rsidR="00EB1105" w:rsidRPr="006E07E0" w:rsidRDefault="00EB1105" w:rsidP="00A711FD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left="1407" w:right="-23" w:hanging="1407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>2016 –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  <w:t>I am currently supervising two postdoctoral fellows</w:t>
      </w:r>
      <w:r w:rsidR="00A711FD" w:rsidRPr="006E07E0">
        <w:rPr>
          <w:rFonts w:asciiTheme="minorHAnsi" w:hAnsiTheme="minorHAnsi" w:cstheme="minorHAnsi"/>
          <w:color w:val="000000"/>
          <w:sz w:val="20"/>
          <w:szCs w:val="20"/>
        </w:rPr>
        <w:t>, two PhD students, two senior technicians</w:t>
      </w:r>
      <w:r w:rsidR="004C5156" w:rsidRPr="006E07E0">
        <w:rPr>
          <w:rFonts w:asciiTheme="minorHAnsi" w:hAnsiTheme="minorHAnsi" w:cstheme="minorHAnsi"/>
          <w:color w:val="000000"/>
          <w:sz w:val="20"/>
          <w:szCs w:val="20"/>
        </w:rPr>
        <w:t>, one young</w:t>
      </w:r>
      <w:r w:rsidR="00A711FD"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4C5156"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technician </w:t>
      </w:r>
      <w:r w:rsidR="00A711FD" w:rsidRPr="006E07E0">
        <w:rPr>
          <w:rFonts w:asciiTheme="minorHAnsi" w:hAnsiTheme="minorHAnsi" w:cstheme="minorHAnsi"/>
          <w:color w:val="000000"/>
          <w:sz w:val="20"/>
          <w:szCs w:val="20"/>
        </w:rPr>
        <w:t>and two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 master student</w:t>
      </w:r>
      <w:r w:rsidR="00A711FD" w:rsidRPr="006E07E0">
        <w:rPr>
          <w:rFonts w:asciiTheme="minorHAnsi" w:hAnsiTheme="minorHAnsi" w:cstheme="minorHAnsi"/>
          <w:color w:val="000000"/>
          <w:sz w:val="20"/>
          <w:szCs w:val="20"/>
        </w:rPr>
        <w:t>s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E4DDA03" w14:textId="7B607BC3" w:rsidR="00EB1105" w:rsidRPr="006E07E0" w:rsidRDefault="00EB1105" w:rsidP="00EB1105">
      <w:pPr>
        <w:widowControl w:val="0"/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200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Pr="006E07E0">
        <w:rPr>
          <w:rFonts w:asciiTheme="minorHAnsi" w:hAnsiTheme="minorHAnsi" w:cstheme="minorHAnsi"/>
          <w:color w:val="000000"/>
          <w:spacing w:val="13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–</w:t>
      </w:r>
      <w:r w:rsidRPr="006E07E0">
        <w:rPr>
          <w:rFonts w:asciiTheme="minorHAnsi" w:hAnsiTheme="minorHAnsi" w:cstheme="minorHAnsi"/>
          <w:color w:val="000000"/>
          <w:spacing w:val="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At the EMBL-Grenoble I </w:t>
      </w:r>
      <w:r w:rsidR="006E124D">
        <w:rPr>
          <w:rFonts w:asciiTheme="minorHAnsi" w:hAnsiTheme="minorHAnsi" w:cstheme="minorHAnsi"/>
          <w:color w:val="000000"/>
          <w:spacing w:val="2"/>
          <w:sz w:val="20"/>
          <w:szCs w:val="20"/>
        </w:rPr>
        <w:t>co-s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upervised one master student, one postdoctoral fellow and a PhD student, all published in high profile journals, the latest two as first authors in a Cell journal article.</w:t>
      </w:r>
    </w:p>
    <w:p w14:paraId="7BB16C45" w14:textId="7F6463F1" w:rsidR="00EB1105" w:rsidRPr="006E07E0" w:rsidRDefault="00EB1105" w:rsidP="00EB1105">
      <w:pPr>
        <w:widowControl w:val="0"/>
        <w:autoSpaceDE w:val="0"/>
        <w:autoSpaceDN w:val="0"/>
        <w:adjustRightInd w:val="0"/>
        <w:ind w:left="1407" w:right="88" w:hanging="1418"/>
        <w:jc w:val="both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2005 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– 2008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I </w:t>
      </w:r>
      <w:r w:rsidR="006E124D">
        <w:rPr>
          <w:rFonts w:asciiTheme="minorHAnsi" w:hAnsiTheme="minorHAnsi" w:cstheme="minorHAnsi"/>
          <w:color w:val="000000"/>
          <w:spacing w:val="2"/>
          <w:sz w:val="20"/>
          <w:szCs w:val="20"/>
        </w:rPr>
        <w:t>co-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supervised three PhD students and one master student in Luis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Enjuanes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and JM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Casasnovas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Laboratories at the departments of Molecular and Cellular Biology and Macromolecular Structures respectively, CNB, Madrid, Spain.</w:t>
      </w:r>
    </w:p>
    <w:p w14:paraId="60938255" w14:textId="77777777" w:rsidR="00EB1105" w:rsidRPr="006E07E0" w:rsidRDefault="00EB1105" w:rsidP="00EB1105">
      <w:pPr>
        <w:widowControl w:val="0"/>
        <w:autoSpaceDE w:val="0"/>
        <w:autoSpaceDN w:val="0"/>
        <w:adjustRightInd w:val="0"/>
        <w:spacing w:before="37"/>
        <w:ind w:right="-20"/>
        <w:rPr>
          <w:rFonts w:asciiTheme="minorHAnsi" w:hAnsiTheme="minorHAnsi" w:cstheme="minorHAnsi"/>
          <w:color w:val="000000"/>
          <w:sz w:val="20"/>
          <w:szCs w:val="20"/>
        </w:rPr>
      </w:pPr>
    </w:p>
    <w:p w14:paraId="15FBED0B" w14:textId="77777777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37"/>
        <w:ind w:left="360" w:right="-20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N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TUT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ONA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L</w:t>
      </w:r>
      <w:r w:rsidRPr="006E07E0">
        <w:rPr>
          <w:rFonts w:asciiTheme="minorHAnsi" w:hAnsiTheme="minorHAnsi" w:cstheme="minorHAnsi"/>
          <w:b/>
          <w:bCs/>
          <w:color w:val="000000"/>
          <w:spacing w:val="39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RE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SP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ON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SI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B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L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E</w:t>
      </w:r>
      <w:r w:rsidRPr="006E07E0">
        <w:rPr>
          <w:rFonts w:asciiTheme="minorHAnsi" w:hAnsiTheme="minorHAnsi" w:cstheme="minorHAnsi"/>
          <w:b/>
          <w:bCs/>
          <w:color w:val="000000"/>
          <w:w w:val="102"/>
          <w:sz w:val="20"/>
          <w:szCs w:val="20"/>
        </w:rPr>
        <w:t>S</w:t>
      </w:r>
    </w:p>
    <w:p w14:paraId="7CC183A1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</w:p>
    <w:p w14:paraId="15699E0E" w14:textId="5E15E154" w:rsidR="006E124D" w:rsidRDefault="006E124D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0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>2018-</w:t>
      </w:r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Responsible of coordination and development of the Mediterranean network for integrative structural biology (University Aix-Marseille, INSERM, CNRS, CSIC and University </w:t>
      </w:r>
      <w:proofErr w:type="spellStart"/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>Autonoma</w:t>
      </w:r>
      <w:proofErr w:type="spellEnd"/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de Madrid). </w:t>
      </w:r>
    </w:p>
    <w:p w14:paraId="26E3A004" w14:textId="4415DA6F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0" w:hanging="1418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="00234B6C">
        <w:rPr>
          <w:rFonts w:asciiTheme="minorHAnsi" w:hAnsiTheme="minorHAnsi" w:cstheme="minorHAnsi"/>
          <w:color w:val="000000"/>
          <w:spacing w:val="2"/>
          <w:sz w:val="20"/>
          <w:szCs w:val="20"/>
        </w:rPr>
        <w:t>-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E07E0">
        <w:rPr>
          <w:rFonts w:asciiTheme="minorHAnsi" w:hAnsiTheme="minorHAnsi" w:cstheme="minorHAnsi"/>
          <w:color w:val="000000"/>
          <w:spacing w:val="4"/>
          <w:sz w:val="20"/>
          <w:szCs w:val="20"/>
        </w:rPr>
        <w:t>Responsible of the Eukaryotic protein production facility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AFMB (CNRS-AMU), France</w:t>
      </w:r>
    </w:p>
    <w:p w14:paraId="057E7BEB" w14:textId="65236CB3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0" w:hanging="1418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="00234B6C">
        <w:rPr>
          <w:rFonts w:asciiTheme="minorHAnsi" w:hAnsiTheme="minorHAnsi" w:cstheme="minorHAnsi"/>
          <w:color w:val="000000"/>
          <w:spacing w:val="2"/>
          <w:sz w:val="20"/>
          <w:szCs w:val="20"/>
        </w:rPr>
        <w:t>-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proofErr w:type="spellStart"/>
      <w:r w:rsidRPr="006E07E0">
        <w:rPr>
          <w:rFonts w:asciiTheme="minorHAnsi" w:hAnsiTheme="minorHAnsi" w:cstheme="minorHAnsi"/>
          <w:color w:val="000000"/>
          <w:spacing w:val="3"/>
          <w:sz w:val="20"/>
          <w:szCs w:val="20"/>
        </w:rPr>
        <w:t>O</w:t>
      </w:r>
      <w:r w:rsidRPr="006E07E0">
        <w:rPr>
          <w:rFonts w:asciiTheme="minorHAnsi" w:hAnsiTheme="minorHAnsi" w:cstheme="minorHAnsi"/>
          <w:color w:val="000000"/>
          <w:spacing w:val="1"/>
          <w:sz w:val="20"/>
          <w:szCs w:val="20"/>
        </w:rPr>
        <w:t>r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gan</w:t>
      </w:r>
      <w:r w:rsidRPr="006E07E0">
        <w:rPr>
          <w:rFonts w:asciiTheme="minorHAnsi" w:hAnsiTheme="minorHAnsi" w:cstheme="minorHAnsi"/>
          <w:color w:val="000000"/>
          <w:spacing w:val="1"/>
          <w:sz w:val="20"/>
          <w:szCs w:val="20"/>
        </w:rPr>
        <w:t>i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se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r</w:t>
      </w:r>
      <w:proofErr w:type="spellEnd"/>
      <w:r w:rsidRPr="006E07E0">
        <w:rPr>
          <w:rFonts w:asciiTheme="minorHAnsi" w:hAnsiTheme="minorHAnsi" w:cstheme="minorHAnsi"/>
          <w:color w:val="000000"/>
          <w:spacing w:val="21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o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6E07E0">
        <w:rPr>
          <w:rFonts w:asciiTheme="minorHAnsi" w:hAnsiTheme="minorHAnsi" w:cstheme="minorHAnsi"/>
          <w:color w:val="000000"/>
          <w:spacing w:val="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1"/>
          <w:sz w:val="20"/>
          <w:szCs w:val="20"/>
        </w:rPr>
        <w:t>t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h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e</w:t>
      </w:r>
      <w:r w:rsidRPr="006E07E0">
        <w:rPr>
          <w:rFonts w:asciiTheme="minorHAnsi" w:hAnsiTheme="minorHAnsi" w:cstheme="minorHAnsi"/>
          <w:color w:val="000000"/>
          <w:spacing w:val="9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Se</w:t>
      </w:r>
      <w:r w:rsidRPr="006E07E0">
        <w:rPr>
          <w:rFonts w:asciiTheme="minorHAnsi" w:hAnsiTheme="minorHAnsi" w:cstheme="minorHAnsi"/>
          <w:color w:val="000000"/>
          <w:spacing w:val="3"/>
          <w:sz w:val="20"/>
          <w:szCs w:val="20"/>
        </w:rPr>
        <w:t>m</w:t>
      </w:r>
      <w:r w:rsidRPr="006E07E0">
        <w:rPr>
          <w:rFonts w:asciiTheme="minorHAnsi" w:hAnsiTheme="minorHAnsi" w:cstheme="minorHAnsi"/>
          <w:color w:val="000000"/>
          <w:spacing w:val="1"/>
          <w:sz w:val="20"/>
          <w:szCs w:val="20"/>
        </w:rPr>
        <w:t>i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na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rs</w:t>
      </w:r>
      <w:r w:rsidR="00234B6C">
        <w:rPr>
          <w:rFonts w:asciiTheme="minorHAnsi" w:hAnsiTheme="minorHAnsi" w:cstheme="minorHAnsi"/>
          <w:color w:val="000000"/>
          <w:sz w:val="20"/>
          <w:szCs w:val="20"/>
        </w:rPr>
        <w:t xml:space="preserve"> program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AFMB (CNRS-AMU), Marseille, France</w:t>
      </w:r>
    </w:p>
    <w:p w14:paraId="60649E44" w14:textId="495B0684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13"/>
        <w:ind w:left="1418" w:right="-20" w:hanging="1418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="006E124D">
        <w:rPr>
          <w:rFonts w:asciiTheme="minorHAnsi" w:hAnsiTheme="minorHAnsi" w:cstheme="minorHAnsi"/>
          <w:color w:val="000000"/>
          <w:spacing w:val="2"/>
          <w:sz w:val="20"/>
          <w:szCs w:val="20"/>
        </w:rPr>
        <w:t>-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E07E0">
        <w:rPr>
          <w:rFonts w:asciiTheme="minorHAnsi" w:hAnsiTheme="minorHAnsi" w:cstheme="minorHAnsi"/>
          <w:color w:val="000000"/>
          <w:spacing w:val="4"/>
          <w:sz w:val="20"/>
          <w:szCs w:val="20"/>
        </w:rPr>
        <w:t>M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e</w:t>
      </w:r>
      <w:r w:rsidRPr="006E07E0">
        <w:rPr>
          <w:rFonts w:asciiTheme="minorHAnsi" w:hAnsiTheme="minorHAnsi" w:cstheme="minorHAnsi"/>
          <w:color w:val="000000"/>
          <w:spacing w:val="3"/>
          <w:sz w:val="20"/>
          <w:szCs w:val="20"/>
        </w:rPr>
        <w:t>m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be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6E07E0">
        <w:rPr>
          <w:rFonts w:asciiTheme="minorHAnsi" w:hAnsiTheme="minorHAnsi" w:cstheme="minorHAnsi"/>
          <w:color w:val="000000"/>
          <w:spacing w:val="18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o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6E07E0">
        <w:rPr>
          <w:rFonts w:asciiTheme="minorHAnsi" w:hAnsiTheme="minorHAnsi" w:cstheme="minorHAnsi"/>
          <w:color w:val="000000"/>
          <w:spacing w:val="7"/>
          <w:sz w:val="20"/>
          <w:szCs w:val="20"/>
        </w:rPr>
        <w:t xml:space="preserve"> the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color w:val="000000"/>
          <w:spacing w:val="3"/>
          <w:sz w:val="20"/>
          <w:szCs w:val="20"/>
        </w:rPr>
        <w:t>C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o</w:t>
      </w:r>
      <w:r w:rsidRPr="006E07E0">
        <w:rPr>
          <w:rFonts w:asciiTheme="minorHAnsi" w:hAnsiTheme="minorHAnsi" w:cstheme="minorHAnsi"/>
          <w:color w:val="000000"/>
          <w:spacing w:val="3"/>
          <w:sz w:val="20"/>
          <w:szCs w:val="20"/>
        </w:rPr>
        <w:t>mm</w:t>
      </w:r>
      <w:r w:rsidRPr="006E07E0">
        <w:rPr>
          <w:rFonts w:asciiTheme="minorHAnsi" w:hAnsiTheme="minorHAnsi" w:cstheme="minorHAnsi"/>
          <w:color w:val="000000"/>
          <w:spacing w:val="1"/>
          <w:sz w:val="20"/>
          <w:szCs w:val="20"/>
        </w:rPr>
        <w:t>itt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ee for integrative structural biology development in Aix-Marseille</w:t>
      </w:r>
      <w:r w:rsidRPr="006E07E0">
        <w:rPr>
          <w:rFonts w:asciiTheme="minorHAnsi" w:hAnsiTheme="minorHAnsi" w:cstheme="minorHAnsi"/>
          <w:color w:val="000000"/>
          <w:sz w:val="20"/>
          <w:szCs w:val="20"/>
        </w:rPr>
        <w:t>;</w:t>
      </w:r>
      <w:r w:rsidRPr="006E07E0">
        <w:rPr>
          <w:rFonts w:asciiTheme="minorHAnsi" w:hAnsiTheme="minorHAnsi" w:cstheme="minorHAnsi"/>
          <w:color w:val="000000"/>
          <w:spacing w:val="24"/>
          <w:sz w:val="20"/>
          <w:szCs w:val="20"/>
        </w:rPr>
        <w:t xml:space="preserve"> (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INSERM-CNRS-AMU), France.</w:t>
      </w:r>
    </w:p>
    <w:p w14:paraId="0F1883E1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color w:val="000000"/>
          <w:sz w:val="20"/>
          <w:szCs w:val="20"/>
        </w:rPr>
      </w:pPr>
    </w:p>
    <w:p w14:paraId="3A87F4CD" w14:textId="0CC11B58" w:rsidR="00EB1105" w:rsidRPr="004A30F2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37"/>
        <w:ind w:left="360" w:right="-20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 xml:space="preserve">COMMISSIONS OF TRUST </w:t>
      </w:r>
      <w:r w:rsidRPr="006E07E0">
        <w:rPr>
          <w:rFonts w:asciiTheme="minorHAnsi" w:hAnsiTheme="minorHAnsi" w:cstheme="minorHAnsi"/>
          <w:b/>
          <w:bCs/>
          <w:spacing w:val="4"/>
          <w:sz w:val="20"/>
          <w:szCs w:val="20"/>
        </w:rPr>
        <w:t>(if applicable)</w:t>
      </w:r>
    </w:p>
    <w:p w14:paraId="6742B9DC" w14:textId="77777777" w:rsidR="004A30F2" w:rsidRPr="006E07E0" w:rsidRDefault="004A30F2" w:rsidP="00A018C8">
      <w:pPr>
        <w:widowControl w:val="0"/>
        <w:autoSpaceDE w:val="0"/>
        <w:autoSpaceDN w:val="0"/>
        <w:adjustRightInd w:val="0"/>
        <w:spacing w:before="37"/>
        <w:ind w:left="360" w:right="-20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</w:pPr>
    </w:p>
    <w:p w14:paraId="0CC740CE" w14:textId="081330BC" w:rsidR="00EB1105" w:rsidRPr="006E07E0" w:rsidRDefault="004A30F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</w:pPr>
      <w:r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- </w:t>
      </w:r>
      <w:r w:rsidR="00EB1105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Invited referee for the following peer reviewed journals: Nature, Nature Communications, </w:t>
      </w:r>
      <w:r w:rsidR="00755390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Cell reports, </w:t>
      </w:r>
      <w:r w:rsidR="00EB1105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RNA, Nucleic Acids Research, Journal of Biological Chemistry, </w:t>
      </w:r>
      <w:r w:rsidR="00755390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Virology, Journal of virology, </w:t>
      </w:r>
      <w:r w:rsidR="00EB1105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BMC Structural Biology and </w:t>
      </w:r>
      <w:proofErr w:type="spellStart"/>
      <w:r w:rsidR="00EB1105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>Plos</w:t>
      </w:r>
      <w:proofErr w:type="spellEnd"/>
      <w:r w:rsidR="00EB1105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 One.</w:t>
      </w:r>
    </w:p>
    <w:p w14:paraId="530DDAA1" w14:textId="22B1731B" w:rsidR="00EB1105" w:rsidRPr="004A30F2" w:rsidRDefault="004A30F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</w:pPr>
      <w:r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- </w:t>
      </w:r>
      <w:r w:rsidR="00755390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Grant evaluator for the following funding agencies: </w:t>
      </w:r>
      <w:r w:rsidR="006E124D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 xml:space="preserve">ANR, France; </w:t>
      </w:r>
      <w:r w:rsidR="00755390" w:rsidRPr="006E07E0">
        <w:rPr>
          <w:rFonts w:asciiTheme="minorHAnsi" w:hAnsiTheme="minorHAnsi" w:cstheme="minorHAnsi"/>
          <w:bCs/>
          <w:color w:val="000000"/>
          <w:spacing w:val="2"/>
          <w:sz w:val="20"/>
          <w:szCs w:val="20"/>
        </w:rPr>
        <w:t>MRC, UK; ECHO, Netherlands; Leibniz, Germany; GRAL, France; FINOVI, France; Dim1health, France.</w:t>
      </w:r>
    </w:p>
    <w:p w14:paraId="3F6B8881" w14:textId="2939C58F" w:rsidR="00A711FD" w:rsidRPr="006E07E0" w:rsidRDefault="004A30F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  <w:highlight w:val="yellow"/>
        </w:rPr>
      </w:pPr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- </w:t>
      </w:r>
      <w:r w:rsidR="00A711FD"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Thesis jury member of the PhD defenses by:</w:t>
      </w:r>
    </w:p>
    <w:p w14:paraId="75B622D8" w14:textId="7C5248E7" w:rsidR="00EB1105" w:rsidRPr="006E07E0" w:rsidRDefault="00A711FD" w:rsidP="003B4BD5">
      <w:pPr>
        <w:widowControl w:val="0"/>
        <w:tabs>
          <w:tab w:val="left" w:pos="1418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2020</w:t>
      </w:r>
      <w:r w:rsidR="003B4BD5"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ab/>
        <w:t xml:space="preserve">William </w:t>
      </w:r>
      <w:proofErr w:type="spellStart"/>
      <w:r w:rsidR="003B4BD5"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Backache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, Université de Montpellier, Montpellier, France</w:t>
      </w:r>
    </w:p>
    <w:p w14:paraId="41DB4808" w14:textId="6DE472DB" w:rsidR="00A711FD" w:rsidRPr="006E07E0" w:rsidRDefault="00A711FD" w:rsidP="003B4BD5">
      <w:pPr>
        <w:widowControl w:val="0"/>
        <w:tabs>
          <w:tab w:val="left" w:pos="1418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2019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ab/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Jesus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 xml:space="preserve"> Gomez, Université des Alpes, Grenoble, France</w:t>
      </w:r>
    </w:p>
    <w:p w14:paraId="7F06F7DE" w14:textId="4D65CEC8" w:rsidR="00A711FD" w:rsidRPr="006E07E0" w:rsidRDefault="00A711FD" w:rsidP="003B4BD5">
      <w:pPr>
        <w:widowControl w:val="0"/>
        <w:tabs>
          <w:tab w:val="left" w:pos="1418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2019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ab/>
        <w:t xml:space="preserve">Margaux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Chahpazoff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, Université de Lyon, Lyon, France</w:t>
      </w:r>
    </w:p>
    <w:p w14:paraId="2F34B21E" w14:textId="110B6EA0" w:rsidR="003B4BD5" w:rsidRPr="006E07E0" w:rsidRDefault="00A711FD" w:rsidP="003B4BD5">
      <w:pPr>
        <w:widowControl w:val="0"/>
        <w:tabs>
          <w:tab w:val="left" w:pos="1418"/>
        </w:tabs>
        <w:autoSpaceDE w:val="0"/>
        <w:autoSpaceDN w:val="0"/>
        <w:adjustRightInd w:val="0"/>
        <w:ind w:right="-20"/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2016</w:t>
      </w:r>
      <w:r w:rsidR="003B4BD5"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ab/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 xml:space="preserve">Abdenour Amroun, Aix Marseille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University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, Marseille, France</w:t>
      </w:r>
    </w:p>
    <w:p w14:paraId="55892A61" w14:textId="7E9FA70B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ind w:left="1418" w:right="-20" w:hanging="1418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proofErr w:type="gram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201</w:t>
      </w:r>
      <w:r w:rsidRPr="006E07E0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6 </w:t>
      </w:r>
      <w:r w:rsidRPr="006E07E0">
        <w:rPr>
          <w:rFonts w:asciiTheme="minorHAnsi" w:hAnsiTheme="minorHAnsi" w:cstheme="minorHAnsi"/>
          <w:color w:val="000000"/>
          <w:spacing w:val="-50"/>
          <w:sz w:val="20"/>
          <w:szCs w:val="20"/>
          <w:lang w:val="fr-FR"/>
        </w:rPr>
        <w:t xml:space="preserve"> </w:t>
      </w:r>
      <w:r w:rsidRPr="006E07E0">
        <w:rPr>
          <w:rFonts w:asciiTheme="minorHAnsi" w:hAnsiTheme="minorHAnsi" w:cstheme="minorHAnsi"/>
          <w:color w:val="000000"/>
          <w:sz w:val="20"/>
          <w:szCs w:val="20"/>
          <w:lang w:val="fr-FR"/>
        </w:rPr>
        <w:tab/>
      </w:r>
      <w:proofErr w:type="gram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 xml:space="preserve">Axelle Collet Aix Marseille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University</w:t>
      </w:r>
      <w:proofErr w:type="spellEnd"/>
      <w:r w:rsidR="00A711FD"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 xml:space="preserve">,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Marseille</w:t>
      </w:r>
      <w:r w:rsidR="00A711FD"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 xml:space="preserve">, 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  <w:lang w:val="fr-FR"/>
        </w:rPr>
        <w:t>France</w:t>
      </w:r>
    </w:p>
    <w:p w14:paraId="47C79DAB" w14:textId="77777777" w:rsidR="00EB1105" w:rsidRPr="006E07E0" w:rsidRDefault="00EB1105" w:rsidP="00EB1105">
      <w:pPr>
        <w:widowControl w:val="0"/>
        <w:autoSpaceDE w:val="0"/>
        <w:autoSpaceDN w:val="0"/>
        <w:adjustRightInd w:val="0"/>
        <w:ind w:right="-20"/>
        <w:rPr>
          <w:rFonts w:asciiTheme="minorHAnsi" w:hAnsiTheme="minorHAnsi" w:cstheme="minorHAnsi"/>
          <w:b/>
          <w:bCs/>
          <w:color w:val="000000"/>
          <w:spacing w:val="4"/>
          <w:sz w:val="20"/>
          <w:szCs w:val="20"/>
          <w:lang w:val="fr-FR"/>
        </w:rPr>
      </w:pPr>
    </w:p>
    <w:p w14:paraId="4FF893F8" w14:textId="77777777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 w:right="-20"/>
        <w:rPr>
          <w:rFonts w:asciiTheme="minorHAnsi" w:hAnsiTheme="minorHAnsi" w:cstheme="minorHAnsi"/>
          <w:color w:val="000000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color w:val="000000"/>
          <w:spacing w:val="4"/>
          <w:sz w:val="20"/>
          <w:szCs w:val="20"/>
        </w:rPr>
        <w:t>M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E</w:t>
      </w:r>
      <w:r w:rsidRPr="006E07E0">
        <w:rPr>
          <w:rFonts w:asciiTheme="minorHAnsi" w:hAnsiTheme="minorHAnsi" w:cstheme="minorHAnsi"/>
          <w:b/>
          <w:bCs/>
          <w:color w:val="000000"/>
          <w:spacing w:val="4"/>
          <w:sz w:val="20"/>
          <w:szCs w:val="20"/>
        </w:rPr>
        <w:t>M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BER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H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P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37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OF</w:t>
      </w:r>
      <w:r w:rsidRPr="006E07E0">
        <w:rPr>
          <w:rFonts w:asciiTheme="minorHAnsi" w:hAnsiTheme="minorHAnsi" w:cstheme="minorHAnsi"/>
          <w:b/>
          <w:bCs/>
          <w:color w:val="000000"/>
          <w:spacing w:val="10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C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ENT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sz w:val="20"/>
          <w:szCs w:val="20"/>
        </w:rPr>
        <w:t>F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</w:t>
      </w:r>
      <w:r w:rsidRPr="006E07E0">
        <w:rPr>
          <w:rFonts w:asciiTheme="minorHAnsi" w:hAnsiTheme="minorHAnsi" w:cstheme="minorHAnsi"/>
          <w:b/>
          <w:bCs/>
          <w:color w:val="000000"/>
          <w:spacing w:val="29"/>
          <w:sz w:val="20"/>
          <w:szCs w:val="20"/>
        </w:rPr>
        <w:t xml:space="preserve"> 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S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OC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ET</w:t>
      </w:r>
      <w:r w:rsidRPr="006E07E0">
        <w:rPr>
          <w:rFonts w:asciiTheme="minorHAnsi" w:hAnsiTheme="minorHAnsi" w:cstheme="minorHAnsi"/>
          <w:b/>
          <w:bCs/>
          <w:color w:val="000000"/>
          <w:spacing w:val="2"/>
          <w:w w:val="102"/>
          <w:sz w:val="20"/>
          <w:szCs w:val="20"/>
        </w:rPr>
        <w:t>I</w:t>
      </w:r>
      <w:r w:rsidRPr="006E07E0">
        <w:rPr>
          <w:rFonts w:asciiTheme="minorHAnsi" w:hAnsiTheme="minorHAnsi" w:cstheme="minorHAnsi"/>
          <w:b/>
          <w:bCs/>
          <w:color w:val="000000"/>
          <w:spacing w:val="3"/>
          <w:w w:val="102"/>
          <w:sz w:val="20"/>
          <w:szCs w:val="20"/>
        </w:rPr>
        <w:t>E</w:t>
      </w:r>
      <w:r w:rsidRPr="006E07E0">
        <w:rPr>
          <w:rFonts w:asciiTheme="minorHAnsi" w:hAnsiTheme="minorHAnsi" w:cstheme="minorHAnsi"/>
          <w:b/>
          <w:bCs/>
          <w:color w:val="000000"/>
          <w:w w:val="102"/>
          <w:sz w:val="20"/>
          <w:szCs w:val="20"/>
        </w:rPr>
        <w:t xml:space="preserve">S </w:t>
      </w:r>
    </w:p>
    <w:p w14:paraId="0E516BAF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</w:pPr>
    </w:p>
    <w:p w14:paraId="782EEA8A" w14:textId="6DACFE2D" w:rsidR="00EB1105" w:rsidRPr="006E07E0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07" w:hanging="1407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2020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 xml:space="preserve">Member, CENTURI Turing </w:t>
      </w:r>
      <w:proofErr w:type="spellStart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centre</w:t>
      </w:r>
      <w:proofErr w:type="spellEnd"/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 xml:space="preserve"> for living systems, Marseille</w:t>
      </w:r>
    </w:p>
    <w:p w14:paraId="649CE333" w14:textId="3953F26B" w:rsidR="00EB1105" w:rsidRDefault="00EB1105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07" w:hanging="1407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 w:rsidRPr="006E07E0"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Member, European Society for Virology</w:t>
      </w:r>
    </w:p>
    <w:p w14:paraId="6487CB22" w14:textId="77BB966C" w:rsidR="000C06C1" w:rsidRDefault="000C06C1" w:rsidP="00EB1105">
      <w:pPr>
        <w:widowControl w:val="0"/>
        <w:tabs>
          <w:tab w:val="left" w:pos="1418"/>
        </w:tabs>
        <w:autoSpaceDE w:val="0"/>
        <w:autoSpaceDN w:val="0"/>
        <w:adjustRightInd w:val="0"/>
        <w:spacing w:before="3" w:line="260" w:lineRule="exact"/>
        <w:ind w:left="1407" w:hanging="1407"/>
        <w:rPr>
          <w:rFonts w:asciiTheme="minorHAnsi" w:hAnsiTheme="minorHAnsi" w:cstheme="minorHAnsi"/>
          <w:color w:val="000000"/>
          <w:spacing w:val="2"/>
          <w:sz w:val="20"/>
          <w:szCs w:val="20"/>
        </w:rPr>
      </w:pPr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>2016</w:t>
      </w:r>
      <w:r>
        <w:rPr>
          <w:rFonts w:asciiTheme="minorHAnsi" w:hAnsiTheme="minorHAnsi" w:cstheme="minorHAnsi"/>
          <w:color w:val="000000"/>
          <w:spacing w:val="2"/>
          <w:sz w:val="20"/>
          <w:szCs w:val="20"/>
        </w:rPr>
        <w:tab/>
        <w:t>Member, French Society for Virology</w:t>
      </w:r>
    </w:p>
    <w:p w14:paraId="31472C4C" w14:textId="77777777" w:rsidR="00EB1105" w:rsidRPr="006E07E0" w:rsidRDefault="00EB1105" w:rsidP="00EB1105">
      <w:pPr>
        <w:widowControl w:val="0"/>
        <w:autoSpaceDE w:val="0"/>
        <w:autoSpaceDN w:val="0"/>
        <w:adjustRightInd w:val="0"/>
        <w:spacing w:before="3" w:line="260" w:lineRule="exact"/>
        <w:rPr>
          <w:rFonts w:asciiTheme="minorHAnsi" w:hAnsiTheme="minorHAnsi" w:cstheme="minorHAnsi"/>
          <w:color w:val="000000"/>
          <w:sz w:val="20"/>
          <w:szCs w:val="20"/>
        </w:rPr>
      </w:pPr>
    </w:p>
    <w:p w14:paraId="127B2EA9" w14:textId="77777777" w:rsidR="00EB1105" w:rsidRPr="006E07E0" w:rsidRDefault="00EB1105" w:rsidP="00EB1105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360" w:right="-43"/>
        <w:jc w:val="both"/>
        <w:rPr>
          <w:rFonts w:asciiTheme="minorHAnsi" w:hAnsiTheme="minorHAnsi" w:cstheme="minorHAnsi"/>
          <w:b/>
          <w:bCs/>
          <w:w w:val="102"/>
          <w:sz w:val="20"/>
          <w:szCs w:val="20"/>
        </w:rPr>
      </w:pPr>
      <w:r w:rsidRPr="006E07E0">
        <w:rPr>
          <w:rFonts w:asciiTheme="minorHAnsi" w:hAnsiTheme="minorHAnsi" w:cstheme="minorHAnsi"/>
          <w:b/>
          <w:bCs/>
          <w:spacing w:val="4"/>
          <w:sz w:val="20"/>
          <w:szCs w:val="20"/>
        </w:rPr>
        <w:t xml:space="preserve">MAJOR COLLABORATIONS </w:t>
      </w:r>
    </w:p>
    <w:p w14:paraId="1AB9D513" w14:textId="77777777" w:rsidR="00EB1105" w:rsidRPr="006E07E0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3"/>
        <w:rPr>
          <w:rFonts w:asciiTheme="minorHAnsi" w:hAnsiTheme="minorHAnsi" w:cstheme="minorHAnsi"/>
          <w:b/>
          <w:bCs/>
          <w:color w:val="000000"/>
          <w:spacing w:val="2"/>
          <w:sz w:val="20"/>
          <w:szCs w:val="20"/>
        </w:rPr>
      </w:pPr>
    </w:p>
    <w:tbl>
      <w:tblPr>
        <w:tblStyle w:val="TableGrid"/>
        <w:tblW w:w="982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445"/>
      </w:tblGrid>
      <w:tr w:rsidR="00EB1105" w:rsidRPr="006E07E0" w14:paraId="40725573" w14:textId="77777777" w:rsidTr="00F41A16">
        <w:tc>
          <w:tcPr>
            <w:tcW w:w="6379" w:type="dxa"/>
          </w:tcPr>
          <w:p w14:paraId="631EBADC" w14:textId="3DFBB865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b/>
              </w:rPr>
            </w:pPr>
            <w:r w:rsidRPr="006E07E0">
              <w:rPr>
                <w:rFonts w:asciiTheme="minorHAnsi" w:hAnsiTheme="minorHAnsi" w:cstheme="minorHAnsi"/>
                <w:b/>
              </w:rPr>
              <w:t>Collaborators</w:t>
            </w:r>
          </w:p>
          <w:p w14:paraId="7CDDD1FB" w14:textId="77777777" w:rsidR="00A711FD" w:rsidRPr="006E07E0" w:rsidRDefault="00A711FD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b/>
              </w:rPr>
            </w:pPr>
          </w:p>
          <w:p w14:paraId="381696AB" w14:textId="2AF70626" w:rsidR="00034EDB" w:rsidRDefault="00034EDB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Ali Amara, UMR 944, Université Paris Diderot, INSERM</w:t>
            </w:r>
            <w:r w:rsidR="008A3341" w:rsidRPr="006E07E0">
              <w:rPr>
                <w:rFonts w:asciiTheme="minorHAnsi" w:hAnsiTheme="minorHAnsi" w:cstheme="minorHAnsi"/>
                <w:lang w:val="fr-FR"/>
              </w:rPr>
              <w:t>, France</w:t>
            </w:r>
          </w:p>
          <w:p w14:paraId="1E1AD3B2" w14:textId="61B3A6E9" w:rsidR="00034EDB" w:rsidRDefault="00034EDB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Michael Homs, EMBL, Grenoble</w:t>
            </w:r>
            <w:r w:rsidR="008A3341" w:rsidRPr="006E07E0">
              <w:rPr>
                <w:rFonts w:asciiTheme="minorHAnsi" w:hAnsiTheme="minorHAnsi" w:cstheme="minorHAnsi"/>
                <w:lang w:val="fr-FR"/>
              </w:rPr>
              <w:t>, France</w:t>
            </w:r>
          </w:p>
          <w:p w14:paraId="242EBEA4" w14:textId="10235F95" w:rsidR="00755390" w:rsidRPr="006E07E0" w:rsidRDefault="00755390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fr-FR"/>
              </w:rPr>
            </w:pPr>
            <w:r w:rsidRPr="006E07E0">
              <w:rPr>
                <w:rFonts w:asciiTheme="minorHAnsi" w:hAnsiTheme="minorHAnsi" w:cstheme="minorHAnsi"/>
                <w:lang w:val="fr-FR"/>
              </w:rPr>
              <w:t>Alphée Michelot, IBDM, CNRS, Marseille, France</w:t>
            </w:r>
          </w:p>
          <w:p w14:paraId="662FFEE9" w14:textId="685B42ED" w:rsidR="00A711FD" w:rsidRPr="00034EDB" w:rsidRDefault="00755390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s-ES"/>
              </w:rPr>
            </w:pPr>
            <w:r w:rsidRPr="006E07E0">
              <w:rPr>
                <w:rFonts w:asciiTheme="minorHAnsi" w:hAnsiTheme="minorHAnsi" w:cstheme="minorHAnsi"/>
                <w:lang w:val="es-ES"/>
              </w:rPr>
              <w:t xml:space="preserve">Ignacio </w:t>
            </w:r>
            <w:proofErr w:type="spellStart"/>
            <w:r w:rsidRPr="006E07E0">
              <w:rPr>
                <w:rFonts w:asciiTheme="minorHAnsi" w:hAnsiTheme="minorHAnsi" w:cstheme="minorHAnsi"/>
                <w:lang w:val="es-ES"/>
              </w:rPr>
              <w:t>Casuso</w:t>
            </w:r>
            <w:proofErr w:type="spellEnd"/>
            <w:r w:rsidRPr="006E07E0">
              <w:rPr>
                <w:rFonts w:asciiTheme="minorHAnsi" w:hAnsiTheme="minorHAnsi" w:cstheme="minorHAnsi"/>
                <w:lang w:val="es-ES"/>
              </w:rPr>
              <w:t xml:space="preserve"> and </w:t>
            </w:r>
            <w:proofErr w:type="spellStart"/>
            <w:r w:rsidRPr="006E07E0">
              <w:rPr>
                <w:rFonts w:asciiTheme="minorHAnsi" w:hAnsiTheme="minorHAnsi" w:cstheme="minorHAnsi"/>
                <w:lang w:val="es-ES"/>
              </w:rPr>
              <w:t>Felix</w:t>
            </w:r>
            <w:proofErr w:type="spellEnd"/>
            <w:r w:rsidRPr="006E07E0">
              <w:rPr>
                <w:rFonts w:asciiTheme="minorHAnsi" w:hAnsiTheme="minorHAnsi" w:cstheme="minorHAnsi"/>
                <w:lang w:val="es-ES"/>
              </w:rPr>
              <w:t xml:space="preserve"> Rico, LAI, INSERM, </w:t>
            </w:r>
            <w:proofErr w:type="spellStart"/>
            <w:r w:rsidRPr="006E07E0">
              <w:rPr>
                <w:rFonts w:asciiTheme="minorHAnsi" w:hAnsiTheme="minorHAnsi" w:cstheme="minorHAnsi"/>
                <w:lang w:val="es-ES"/>
              </w:rPr>
              <w:t>Marseille</w:t>
            </w:r>
            <w:proofErr w:type="spellEnd"/>
            <w:r w:rsidRPr="006E07E0">
              <w:rPr>
                <w:rFonts w:asciiTheme="minorHAnsi" w:hAnsiTheme="minorHAnsi" w:cstheme="minorHAnsi"/>
                <w:lang w:val="es-ES"/>
              </w:rPr>
              <w:t>, France</w:t>
            </w:r>
          </w:p>
        </w:tc>
        <w:tc>
          <w:tcPr>
            <w:tcW w:w="3445" w:type="dxa"/>
          </w:tcPr>
          <w:p w14:paraId="12D4A071" w14:textId="13CE7D4A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b/>
              </w:rPr>
            </w:pPr>
            <w:r w:rsidRPr="006E07E0">
              <w:rPr>
                <w:rFonts w:asciiTheme="minorHAnsi" w:hAnsiTheme="minorHAnsi" w:cstheme="minorHAnsi"/>
                <w:b/>
              </w:rPr>
              <w:t>Expertise</w:t>
            </w:r>
          </w:p>
          <w:p w14:paraId="73A938FA" w14:textId="77777777" w:rsidR="00A711FD" w:rsidRPr="006E07E0" w:rsidRDefault="00A711FD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b/>
              </w:rPr>
            </w:pPr>
          </w:p>
          <w:p w14:paraId="4EC967F8" w14:textId="2800D910" w:rsidR="00034EDB" w:rsidRDefault="00034EDB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Cell biology of viral infection</w:t>
            </w:r>
          </w:p>
          <w:p w14:paraId="620821F1" w14:textId="6DE3AA25" w:rsidR="00034EDB" w:rsidRDefault="00034EDB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Cryo-EM</w:t>
            </w:r>
            <w:r w:rsidRPr="006E07E0">
              <w:rPr>
                <w:rFonts w:asciiTheme="minorHAnsi" w:hAnsiTheme="minorHAnsi" w:cstheme="minorHAnsi"/>
              </w:rPr>
              <w:t xml:space="preserve"> </w:t>
            </w:r>
          </w:p>
          <w:p w14:paraId="2486AF06" w14:textId="6FE5E827" w:rsidR="00755390" w:rsidRPr="006E07E0" w:rsidRDefault="00755390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 xml:space="preserve">Cell cytoskeleton, actin </w:t>
            </w:r>
          </w:p>
          <w:p w14:paraId="5A5315A6" w14:textId="26AA2507" w:rsidR="00A711FD" w:rsidRPr="006E07E0" w:rsidRDefault="00755390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Atomic force microscopy</w:t>
            </w:r>
          </w:p>
        </w:tc>
      </w:tr>
      <w:tr w:rsidR="00EB1105" w:rsidRPr="006E07E0" w14:paraId="16FC287E" w14:textId="77777777" w:rsidTr="00F41A16">
        <w:tc>
          <w:tcPr>
            <w:tcW w:w="6379" w:type="dxa"/>
          </w:tcPr>
          <w:p w14:paraId="30684353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6E07E0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JM </w:t>
            </w:r>
            <w:proofErr w:type="spellStart"/>
            <w:r w:rsidRPr="006E07E0">
              <w:rPr>
                <w:rFonts w:asciiTheme="minorHAnsi" w:hAnsiTheme="minorHAnsi" w:cstheme="minorHAnsi"/>
                <w:color w:val="000000" w:themeColor="text1"/>
                <w:lang w:val="es-ES"/>
              </w:rPr>
              <w:t>Valpuesta</w:t>
            </w:r>
            <w:proofErr w:type="spellEnd"/>
            <w:r w:rsidRPr="006E07E0">
              <w:rPr>
                <w:rFonts w:asciiTheme="minorHAnsi" w:hAnsiTheme="minorHAnsi" w:cstheme="minorHAnsi"/>
                <w:color w:val="000000" w:themeColor="text1"/>
                <w:lang w:val="es-ES"/>
              </w:rPr>
              <w:t xml:space="preserve"> and JM Carazo, CNB, Madrid. </w:t>
            </w:r>
            <w:r w:rsidRPr="006E07E0">
              <w:rPr>
                <w:rFonts w:asciiTheme="minorHAnsi" w:hAnsiTheme="minorHAnsi" w:cstheme="minorHAnsi"/>
                <w:color w:val="000000" w:themeColor="text1"/>
              </w:rPr>
              <w:t>Spain</w:t>
            </w:r>
          </w:p>
          <w:p w14:paraId="2AEB93A8" w14:textId="72732D29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6E07E0">
              <w:rPr>
                <w:rFonts w:asciiTheme="minorHAnsi" w:hAnsiTheme="minorHAnsi" w:cstheme="minorHAnsi"/>
              </w:rPr>
              <w:t>Friedemann</w:t>
            </w:r>
            <w:proofErr w:type="spellEnd"/>
            <w:r w:rsidRPr="006E07E0">
              <w:rPr>
                <w:rFonts w:asciiTheme="minorHAnsi" w:hAnsiTheme="minorHAnsi" w:cstheme="minorHAnsi"/>
              </w:rPr>
              <w:t xml:space="preserve"> Weber</w:t>
            </w:r>
            <w:r w:rsidR="00A711FD" w:rsidRPr="006E07E0">
              <w:rPr>
                <w:rFonts w:asciiTheme="minorHAnsi" w:hAnsiTheme="minorHAnsi" w:cstheme="minorHAnsi"/>
              </w:rPr>
              <w:t>,</w:t>
            </w:r>
            <w:r w:rsidRPr="006E07E0">
              <w:rPr>
                <w:rFonts w:asciiTheme="minorHAnsi" w:hAnsiTheme="minorHAnsi" w:cstheme="minorHAnsi"/>
              </w:rPr>
              <w:t xml:space="preserve"> </w:t>
            </w:r>
            <w:r w:rsidR="00A711FD" w:rsidRPr="006E07E0">
              <w:rPr>
                <w:rFonts w:asciiTheme="minorHAnsi" w:hAnsiTheme="minorHAnsi" w:cstheme="minorHAnsi"/>
              </w:rPr>
              <w:t xml:space="preserve">Phillips University, </w:t>
            </w:r>
            <w:r w:rsidRPr="006E07E0">
              <w:rPr>
                <w:rFonts w:asciiTheme="minorHAnsi" w:hAnsiTheme="minorHAnsi" w:cstheme="minorHAnsi"/>
              </w:rPr>
              <w:t>Germany</w:t>
            </w:r>
          </w:p>
          <w:p w14:paraId="2A8C58F8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fr-FR"/>
              </w:rPr>
            </w:pPr>
            <w:r w:rsidRPr="006E07E0">
              <w:rPr>
                <w:rFonts w:asciiTheme="minorHAnsi" w:hAnsiTheme="minorHAnsi" w:cstheme="minorHAnsi"/>
                <w:lang w:val="fr-FR"/>
              </w:rPr>
              <w:t>Bruno Canard, AFMB, CNRS-AMU, Marseille, France</w:t>
            </w:r>
          </w:p>
          <w:p w14:paraId="10D80C79" w14:textId="13B7D2CB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 xml:space="preserve">Helene </w:t>
            </w:r>
            <w:proofErr w:type="spellStart"/>
            <w:r w:rsidRPr="006E07E0">
              <w:rPr>
                <w:rFonts w:asciiTheme="minorHAnsi" w:hAnsiTheme="minorHAnsi" w:cstheme="minorHAnsi"/>
              </w:rPr>
              <w:t>Malet</w:t>
            </w:r>
            <w:proofErr w:type="spellEnd"/>
            <w:r w:rsidRPr="006E07E0">
              <w:rPr>
                <w:rFonts w:asciiTheme="minorHAnsi" w:hAnsiTheme="minorHAnsi" w:cstheme="minorHAnsi"/>
              </w:rPr>
              <w:t xml:space="preserve"> and Guy </w:t>
            </w:r>
            <w:proofErr w:type="spellStart"/>
            <w:r w:rsidRPr="006E07E0">
              <w:rPr>
                <w:rFonts w:asciiTheme="minorHAnsi" w:hAnsiTheme="minorHAnsi" w:cstheme="minorHAnsi"/>
              </w:rPr>
              <w:t>Schoehn</w:t>
            </w:r>
            <w:proofErr w:type="spellEnd"/>
            <w:r w:rsidRPr="006E07E0">
              <w:rPr>
                <w:rFonts w:asciiTheme="minorHAnsi" w:hAnsiTheme="minorHAnsi" w:cstheme="minorHAnsi"/>
              </w:rPr>
              <w:t>, IBS-CNRS, Grenoble, France</w:t>
            </w:r>
          </w:p>
          <w:p w14:paraId="2D49AE3D" w14:textId="77777777" w:rsidR="00EB1105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Maria Rosenthal and Stephan Gunther, BNI, Hamburg, Germany</w:t>
            </w:r>
          </w:p>
          <w:p w14:paraId="5CC53EEA" w14:textId="77777777" w:rsidR="009825BA" w:rsidRDefault="009825BA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s-ES"/>
              </w:rPr>
            </w:pPr>
            <w:r w:rsidRPr="009825BA">
              <w:rPr>
                <w:rFonts w:asciiTheme="minorHAnsi" w:hAnsiTheme="minorHAnsi" w:cstheme="minorHAnsi"/>
                <w:lang w:val="es-ES"/>
              </w:rPr>
              <w:lastRenderedPageBreak/>
              <w:t xml:space="preserve">Nicole </w:t>
            </w:r>
            <w:proofErr w:type="spellStart"/>
            <w:r w:rsidRPr="009825BA">
              <w:rPr>
                <w:rFonts w:asciiTheme="minorHAnsi" w:hAnsiTheme="minorHAnsi" w:cstheme="minorHAnsi"/>
                <w:lang w:val="es-ES"/>
              </w:rPr>
              <w:t>Tischler</w:t>
            </w:r>
            <w:proofErr w:type="spellEnd"/>
            <w:r w:rsidRPr="009825BA">
              <w:rPr>
                <w:rFonts w:asciiTheme="minorHAnsi" w:hAnsiTheme="minorHAnsi" w:cstheme="minorHAnsi"/>
                <w:lang w:val="es-ES"/>
              </w:rPr>
              <w:t xml:space="preserve">, </w:t>
            </w:r>
            <w:proofErr w:type="spellStart"/>
            <w:r w:rsidRPr="009825BA">
              <w:rPr>
                <w:rFonts w:asciiTheme="minorHAnsi" w:hAnsiTheme="minorHAnsi" w:cstheme="minorHAnsi"/>
                <w:lang w:val="es-ES"/>
              </w:rPr>
              <w:t>Fundacion</w:t>
            </w:r>
            <w:proofErr w:type="spellEnd"/>
            <w:r w:rsidRPr="009825BA">
              <w:rPr>
                <w:rFonts w:asciiTheme="minorHAnsi" w:hAnsiTheme="minorHAnsi" w:cstheme="minorHAnsi"/>
                <w:lang w:val="es-ES"/>
              </w:rPr>
              <w:t xml:space="preserve"> ciencia y vi</w:t>
            </w:r>
            <w:r>
              <w:rPr>
                <w:rFonts w:asciiTheme="minorHAnsi" w:hAnsiTheme="minorHAnsi" w:cstheme="minorHAnsi"/>
                <w:lang w:val="es-ES"/>
              </w:rPr>
              <w:t>da, Chili</w:t>
            </w:r>
          </w:p>
          <w:p w14:paraId="1534F47D" w14:textId="441720F2" w:rsidR="009825BA" w:rsidRDefault="009825BA" w:rsidP="009825BA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fr-FR"/>
              </w:rPr>
            </w:pPr>
            <w:r w:rsidRPr="009825BA">
              <w:rPr>
                <w:rFonts w:asciiTheme="minorHAnsi" w:hAnsiTheme="minorHAnsi" w:cstheme="minorHAnsi"/>
                <w:lang w:val="fr-FR"/>
              </w:rPr>
              <w:t>Pascale Lesage</w:t>
            </w:r>
            <w:r>
              <w:rPr>
                <w:rFonts w:asciiTheme="minorHAnsi" w:hAnsiTheme="minorHAnsi" w:cstheme="minorHAnsi"/>
                <w:lang w:val="fr-FR"/>
              </w:rPr>
              <w:t>, UMR 944, Université Paris Diderot, INSERM</w:t>
            </w:r>
            <w:r w:rsidR="008A3341" w:rsidRPr="006E07E0">
              <w:rPr>
                <w:rFonts w:asciiTheme="minorHAnsi" w:hAnsiTheme="minorHAnsi" w:cstheme="minorHAnsi"/>
                <w:lang w:val="fr-FR"/>
              </w:rPr>
              <w:t>, France</w:t>
            </w:r>
          </w:p>
          <w:p w14:paraId="1791BB7C" w14:textId="4657B7C2" w:rsidR="009825BA" w:rsidRPr="00DB3EFD" w:rsidRDefault="009825BA" w:rsidP="009825BA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s-ES"/>
              </w:rPr>
            </w:pPr>
            <w:r w:rsidRPr="00DB3EFD">
              <w:rPr>
                <w:rFonts w:asciiTheme="minorHAnsi" w:hAnsiTheme="minorHAnsi" w:cstheme="minorHAnsi"/>
                <w:lang w:val="es-ES"/>
              </w:rPr>
              <w:t xml:space="preserve">Joel </w:t>
            </w:r>
            <w:proofErr w:type="spellStart"/>
            <w:r w:rsidRPr="00DB3EFD">
              <w:rPr>
                <w:rFonts w:asciiTheme="minorHAnsi" w:hAnsiTheme="minorHAnsi" w:cstheme="minorHAnsi"/>
                <w:lang w:val="es-ES"/>
              </w:rPr>
              <w:t>Acker</w:t>
            </w:r>
            <w:proofErr w:type="spellEnd"/>
            <w:r w:rsidRPr="00DB3EFD">
              <w:rPr>
                <w:rFonts w:asciiTheme="minorHAnsi" w:hAnsiTheme="minorHAnsi" w:cstheme="minorHAnsi"/>
                <w:lang w:val="es-ES"/>
              </w:rPr>
              <w:t xml:space="preserve">, </w:t>
            </w:r>
            <w:r w:rsidR="00DB3EFD" w:rsidRPr="00DB3EFD">
              <w:rPr>
                <w:rFonts w:asciiTheme="minorHAnsi" w:hAnsiTheme="minorHAnsi" w:cstheme="minorHAnsi"/>
                <w:lang w:val="es-ES"/>
              </w:rPr>
              <w:t>CEA, Par</w:t>
            </w:r>
            <w:r w:rsidR="00DB3EFD">
              <w:rPr>
                <w:rFonts w:asciiTheme="minorHAnsi" w:hAnsiTheme="minorHAnsi" w:cstheme="minorHAnsi"/>
                <w:lang w:val="es-ES"/>
              </w:rPr>
              <w:t>is</w:t>
            </w:r>
            <w:r w:rsidR="008A3341" w:rsidRPr="00902114">
              <w:rPr>
                <w:rFonts w:asciiTheme="minorHAnsi" w:hAnsiTheme="minorHAnsi" w:cstheme="minorHAnsi"/>
                <w:lang w:val="es-ES"/>
              </w:rPr>
              <w:t>, France</w:t>
            </w:r>
          </w:p>
          <w:p w14:paraId="30C14E55" w14:textId="07510322" w:rsidR="009825BA" w:rsidRPr="00DB3EFD" w:rsidRDefault="009825BA" w:rsidP="009825BA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s-ES"/>
              </w:rPr>
            </w:pPr>
            <w:r w:rsidRPr="00DB3EFD">
              <w:rPr>
                <w:rFonts w:asciiTheme="minorHAnsi" w:hAnsiTheme="minorHAnsi" w:cstheme="minorHAnsi"/>
                <w:lang w:val="es-ES"/>
              </w:rPr>
              <w:t xml:space="preserve">Carlos </w:t>
            </w:r>
            <w:proofErr w:type="spellStart"/>
            <w:r w:rsidRPr="00DB3EFD">
              <w:rPr>
                <w:rFonts w:asciiTheme="minorHAnsi" w:hAnsiTheme="minorHAnsi" w:cstheme="minorHAnsi"/>
                <w:lang w:val="es-ES"/>
              </w:rPr>
              <w:t>Fernandez</w:t>
            </w:r>
            <w:proofErr w:type="spellEnd"/>
            <w:r w:rsidRPr="00DB3EFD">
              <w:rPr>
                <w:rFonts w:asciiTheme="minorHAnsi" w:hAnsiTheme="minorHAnsi" w:cstheme="minorHAnsi"/>
                <w:lang w:val="es-ES"/>
              </w:rPr>
              <w:t xml:space="preserve">-Tornero, </w:t>
            </w:r>
            <w:r w:rsidR="00DB3EFD">
              <w:rPr>
                <w:rFonts w:asciiTheme="minorHAnsi" w:hAnsiTheme="minorHAnsi" w:cstheme="minorHAnsi"/>
                <w:lang w:val="es-ES"/>
              </w:rPr>
              <w:t>CIB, CSIC, Madrid</w:t>
            </w:r>
            <w:r w:rsidR="008A3341">
              <w:rPr>
                <w:rFonts w:asciiTheme="minorHAnsi" w:hAnsiTheme="minorHAnsi" w:cstheme="minorHAnsi"/>
                <w:lang w:val="es-ES"/>
              </w:rPr>
              <w:t xml:space="preserve">, </w:t>
            </w:r>
            <w:proofErr w:type="spellStart"/>
            <w:r w:rsidR="008A3341">
              <w:rPr>
                <w:rFonts w:asciiTheme="minorHAnsi" w:hAnsiTheme="minorHAnsi" w:cstheme="minorHAnsi"/>
                <w:lang w:val="es-ES"/>
              </w:rPr>
              <w:t>Spain</w:t>
            </w:r>
            <w:proofErr w:type="spellEnd"/>
          </w:p>
          <w:p w14:paraId="4B633062" w14:textId="66885BB9" w:rsidR="009825BA" w:rsidRPr="00DB3EFD" w:rsidRDefault="009825BA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3445" w:type="dxa"/>
          </w:tcPr>
          <w:p w14:paraId="083589ED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lastRenderedPageBreak/>
              <w:t>Cryo-EM/ET, Software developers</w:t>
            </w:r>
          </w:p>
          <w:p w14:paraId="08F90797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Viral IFN response interference</w:t>
            </w:r>
          </w:p>
          <w:p w14:paraId="54A4F210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Enzymology, Virology</w:t>
            </w:r>
          </w:p>
          <w:p w14:paraId="7E581046" w14:textId="77777777" w:rsidR="00EB1105" w:rsidRPr="006E07E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  <w:lang w:val="en-US"/>
              </w:rPr>
            </w:pPr>
            <w:r w:rsidRPr="006E07E0">
              <w:rPr>
                <w:rFonts w:asciiTheme="minorHAnsi" w:hAnsiTheme="minorHAnsi" w:cstheme="minorHAnsi"/>
                <w:lang w:val="en-US"/>
              </w:rPr>
              <w:t>Cryo-EM/ET</w:t>
            </w:r>
          </w:p>
          <w:p w14:paraId="60F31CC7" w14:textId="77777777" w:rsidR="00755390" w:rsidRDefault="00EB1105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 w:rsidRPr="006E07E0">
              <w:rPr>
                <w:rFonts w:asciiTheme="minorHAnsi" w:hAnsiTheme="minorHAnsi" w:cstheme="minorHAnsi"/>
              </w:rPr>
              <w:t>BSL4, Virology</w:t>
            </w:r>
          </w:p>
          <w:p w14:paraId="696EEE1A" w14:textId="77777777" w:rsidR="009825BA" w:rsidRDefault="009825BA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Hantavirus cell and molecular biology</w:t>
            </w:r>
          </w:p>
          <w:p w14:paraId="69B52B16" w14:textId="77777777" w:rsidR="009825BA" w:rsidRDefault="009825BA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Yeast Retrotransposon </w:t>
            </w:r>
          </w:p>
          <w:p w14:paraId="4DCA2F00" w14:textId="77777777" w:rsidR="00DB3EFD" w:rsidRDefault="00DB3EFD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Biochemistry of RNA </w:t>
            </w:r>
            <w:proofErr w:type="spellStart"/>
            <w:r>
              <w:rPr>
                <w:rFonts w:asciiTheme="minorHAnsi" w:hAnsiTheme="minorHAnsi" w:cstheme="minorHAnsi"/>
              </w:rPr>
              <w:t>PolIII</w:t>
            </w:r>
            <w:proofErr w:type="spellEnd"/>
            <w:r>
              <w:rPr>
                <w:rFonts w:asciiTheme="minorHAnsi" w:hAnsiTheme="minorHAnsi" w:cstheme="minorHAnsi"/>
              </w:rPr>
              <w:t xml:space="preserve"> and Ty LTRs</w:t>
            </w:r>
          </w:p>
          <w:p w14:paraId="137552F4" w14:textId="5D378167" w:rsidR="00DB3EFD" w:rsidRPr="006E07E0" w:rsidRDefault="00DB3EFD" w:rsidP="00F41A16">
            <w:pPr>
              <w:widowControl w:val="0"/>
              <w:autoSpaceDE w:val="0"/>
              <w:autoSpaceDN w:val="0"/>
              <w:adjustRightInd w:val="0"/>
              <w:ind w:right="68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Structure and function of RNA pols</w:t>
            </w:r>
          </w:p>
        </w:tc>
      </w:tr>
    </w:tbl>
    <w:p w14:paraId="62AA390C" w14:textId="77777777" w:rsidR="00EB1105" w:rsidRPr="006E07E0" w:rsidRDefault="00EB1105" w:rsidP="00EB1105">
      <w:pPr>
        <w:widowControl w:val="0"/>
        <w:autoSpaceDE w:val="0"/>
        <w:autoSpaceDN w:val="0"/>
        <w:adjustRightInd w:val="0"/>
        <w:ind w:left="1407" w:right="68"/>
        <w:jc w:val="both"/>
        <w:rPr>
          <w:rFonts w:asciiTheme="minorHAnsi" w:hAnsiTheme="minorHAnsi" w:cstheme="minorHAnsi"/>
          <w:sz w:val="20"/>
          <w:szCs w:val="20"/>
        </w:rPr>
      </w:pPr>
    </w:p>
    <w:p w14:paraId="375B61F1" w14:textId="6979305B" w:rsidR="00EB1105" w:rsidRDefault="00EB1105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b/>
          <w:color w:val="000000"/>
          <w:spacing w:val="2"/>
          <w:sz w:val="20"/>
          <w:szCs w:val="20"/>
        </w:rPr>
      </w:pPr>
    </w:p>
    <w:p w14:paraId="6DD31F46" w14:textId="77777777" w:rsidR="004A30F2" w:rsidRPr="006E07E0" w:rsidRDefault="004A30F2" w:rsidP="00EB1105">
      <w:pPr>
        <w:widowControl w:val="0"/>
        <w:tabs>
          <w:tab w:val="left" w:pos="1580"/>
        </w:tabs>
        <w:autoSpaceDE w:val="0"/>
        <w:autoSpaceDN w:val="0"/>
        <w:adjustRightInd w:val="0"/>
        <w:spacing w:before="13"/>
        <w:ind w:right="-20"/>
        <w:rPr>
          <w:rFonts w:asciiTheme="minorHAnsi" w:hAnsiTheme="minorHAnsi" w:cstheme="minorHAnsi"/>
          <w:b/>
          <w:color w:val="000000"/>
          <w:spacing w:val="2"/>
          <w:sz w:val="20"/>
          <w:szCs w:val="20"/>
        </w:rPr>
      </w:pPr>
    </w:p>
    <w:p w14:paraId="5423FDA5" w14:textId="189A489E" w:rsidR="00EB1105" w:rsidRPr="006E07E0" w:rsidRDefault="00755390" w:rsidP="00755390">
      <w:pPr>
        <w:widowControl w:val="0"/>
        <w:tabs>
          <w:tab w:val="left" w:pos="3612"/>
        </w:tabs>
        <w:autoSpaceDE w:val="0"/>
        <w:autoSpaceDN w:val="0"/>
        <w:adjustRightInd w:val="0"/>
        <w:spacing w:before="3" w:line="260" w:lineRule="exact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6E07E0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6E07E0">
        <w:rPr>
          <w:rFonts w:asciiTheme="minorHAnsi" w:hAnsiTheme="minorHAnsi" w:cstheme="minorHAnsi"/>
          <w:b/>
          <w:color w:val="000000"/>
          <w:sz w:val="20"/>
          <w:szCs w:val="20"/>
        </w:rPr>
        <w:t>O</w:t>
      </w:r>
      <w:r w:rsidR="00EB1105" w:rsidRPr="006E07E0">
        <w:rPr>
          <w:rFonts w:asciiTheme="minorHAnsi" w:hAnsiTheme="minorHAnsi" w:cstheme="minorHAnsi"/>
          <w:b/>
          <w:sz w:val="20"/>
          <w:szCs w:val="20"/>
        </w:rPr>
        <w:t>n-going Grants</w:t>
      </w:r>
    </w:p>
    <w:tbl>
      <w:tblPr>
        <w:tblW w:w="92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3"/>
        <w:gridCol w:w="1701"/>
        <w:gridCol w:w="993"/>
        <w:gridCol w:w="1275"/>
        <w:gridCol w:w="3066"/>
      </w:tblGrid>
      <w:tr w:rsidR="004C5156" w:rsidRPr="006E07E0" w14:paraId="30C00797" w14:textId="77777777" w:rsidTr="004C5156">
        <w:trPr>
          <w:trHeight w:val="242"/>
        </w:trPr>
        <w:tc>
          <w:tcPr>
            <w:tcW w:w="2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224F2C1E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Project Title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525C31F8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Funding source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0C0C0"/>
          </w:tcPr>
          <w:p w14:paraId="35F5E457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Amount</w:t>
            </w:r>
          </w:p>
          <w:p w14:paraId="3545B100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(Euros)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DA42D35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Period</w:t>
            </w:r>
          </w:p>
        </w:tc>
        <w:tc>
          <w:tcPr>
            <w:tcW w:w="3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2E672CC9" w14:textId="77777777" w:rsidR="004C5156" w:rsidRPr="006E07E0" w:rsidRDefault="004C5156" w:rsidP="00F41A16">
            <w:pPr>
              <w:pStyle w:val="Contenudetableau"/>
              <w:ind w:left="142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GB"/>
              </w:rPr>
              <w:t>Role of the PI</w:t>
            </w:r>
          </w:p>
        </w:tc>
      </w:tr>
      <w:tr w:rsidR="000C06C1" w:rsidRPr="006E07E0" w14:paraId="3660F110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06E6FE23" w14:textId="77777777" w:rsidR="000C06C1" w:rsidRDefault="000C06C1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CoMemRep</w:t>
            </w:r>
            <w:proofErr w:type="spellEnd"/>
          </w:p>
          <w:p w14:paraId="4163FFD9" w14:textId="0F0FBC81" w:rsidR="00CB5CD5" w:rsidRPr="006E07E0" w:rsidRDefault="00CB5CD5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 w:rsidRPr="00CB5CD5">
              <w:rPr>
                <w:rFonts w:asciiTheme="minorHAnsi" w:hAnsiTheme="minorHAnsi" w:cstheme="minorHAnsi"/>
                <w:sz w:val="20"/>
                <w:szCs w:val="20"/>
              </w:rPr>
              <w:t>ANR-20-COV3-0004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345B0EDC" w14:textId="118DF7EB" w:rsidR="000C06C1" w:rsidRPr="006E07E0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AR-ANR</w:t>
            </w:r>
            <w:r w:rsidR="001F3777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/ FRM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2455DE66" w14:textId="51FF3DB1" w:rsidR="000C06C1" w:rsidRPr="006E07E0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149K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F5B60" w14:textId="77777777" w:rsidR="000C06C1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01/06/2020</w:t>
            </w:r>
          </w:p>
          <w:p w14:paraId="0D41A5AE" w14:textId="5148C6C9" w:rsidR="000C06C1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01/06/2021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4A0B3" w14:textId="77777777" w:rsidR="000C06C1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Coordinator</w:t>
            </w:r>
          </w:p>
          <w:p w14:paraId="2A7DC7A6" w14:textId="4FD5E046" w:rsidR="000C06C1" w:rsidRPr="006E07E0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</w:p>
        </w:tc>
      </w:tr>
      <w:tr w:rsidR="004C5156" w:rsidRPr="006E07E0" w14:paraId="0A161721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62C7C682" w14:textId="77777777" w:rsidR="004C5156" w:rsidRPr="000C06C1" w:rsidRDefault="004C5156" w:rsidP="00F41A16">
            <w:pPr>
              <w:pStyle w:val="p1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C06C1">
              <w:rPr>
                <w:rFonts w:ascii="Calibri" w:hAnsi="Calibri" w:cs="Calibri"/>
                <w:sz w:val="20"/>
                <w:szCs w:val="20"/>
              </w:rPr>
              <w:t>HiPathBunya</w:t>
            </w:r>
            <w:proofErr w:type="spellEnd"/>
          </w:p>
          <w:p w14:paraId="2342003A" w14:textId="6C7B3957" w:rsidR="000C06C1" w:rsidRPr="000C06C1" w:rsidRDefault="000C06C1" w:rsidP="000C06C1">
            <w:pPr>
              <w:rPr>
                <w:rFonts w:ascii="Calibri" w:hAnsi="Calibri" w:cs="Calibri"/>
                <w:sz w:val="20"/>
                <w:szCs w:val="20"/>
              </w:rPr>
            </w:pPr>
            <w:r w:rsidRPr="000C06C1">
              <w:rPr>
                <w:rFonts w:ascii="Calibri" w:hAnsi="Calibri" w:cs="Calibri"/>
                <w:sz w:val="20"/>
                <w:szCs w:val="20"/>
              </w:rPr>
              <w:t>ANR-19-CE11-0024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360F74F5" w14:textId="1459964B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ANR, France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0A06A436" w14:textId="49A6B9AD" w:rsidR="004C5156" w:rsidRPr="006E07E0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230K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4C078" w14:textId="77777777" w:rsidR="004C5156" w:rsidRDefault="004A30F2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01/01/2020</w:t>
            </w:r>
          </w:p>
          <w:p w14:paraId="3BD670DA" w14:textId="0211370A" w:rsidR="004A30F2" w:rsidRPr="006E07E0" w:rsidRDefault="004A30F2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31/12/2023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5640DD" w14:textId="7C410E6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Coordinator</w:t>
            </w:r>
          </w:p>
          <w:p w14:paraId="2CB42EBE" w14:textId="01D57781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</w:p>
        </w:tc>
      </w:tr>
      <w:tr w:rsidR="004C5156" w:rsidRPr="006E07E0" w14:paraId="376C0FBB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582A4955" w14:textId="48469CF5" w:rsidR="004C5156" w:rsidRPr="006E07E0" w:rsidRDefault="004C5156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Chimie pour la </w:t>
            </w:r>
            <w:r w:rsidR="001F3777" w:rsidRPr="006E07E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Médecine</w:t>
            </w:r>
            <w:r w:rsidRPr="006E07E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, </w:t>
            </w:r>
            <w:r w:rsidR="00F7406F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DCM20181039531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694C1DD0" w14:textId="0CA82B62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FRM, France 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2820AFE5" w14:textId="0BA7DF2F" w:rsidR="004C5156" w:rsidRPr="006E07E0" w:rsidRDefault="00F7406F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100K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AEC80" w14:textId="76241D95" w:rsidR="004A30F2" w:rsidRDefault="004A30F2" w:rsidP="004A30F2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01/10/2018</w:t>
            </w:r>
          </w:p>
          <w:p w14:paraId="0908BD49" w14:textId="5C0FD426" w:rsidR="004C5156" w:rsidRPr="006E07E0" w:rsidRDefault="004A30F2" w:rsidP="004A30F2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01/10/2021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24BDF" w14:textId="04C8FC9C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  <w:r w:rsidRPr="006E07E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(Partner Biology)</w:t>
            </w:r>
          </w:p>
        </w:tc>
      </w:tr>
      <w:tr w:rsidR="004C5156" w:rsidRPr="006E07E0" w14:paraId="65AE9578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55227FA2" w14:textId="4B71D3D4" w:rsidR="004C5156" w:rsidRPr="006E07E0" w:rsidRDefault="004C5156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</w:rPr>
              <w:t>Grant</w:t>
            </w:r>
            <w:r w:rsidRPr="006E07E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ANR-PRC “</w:t>
            </w:r>
            <w:proofErr w:type="spellStart"/>
            <w:r w:rsidRPr="006E07E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Instruc</w:t>
            </w:r>
            <w:proofErr w:type="spellEnd"/>
            <w:r w:rsidRPr="006E07E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”. Partner for the structural biology part of the project (</w:t>
            </w:r>
            <w:r w:rsidRPr="006E07E0">
              <w:rPr>
                <w:rFonts w:asciiTheme="minorHAnsi" w:hAnsiTheme="minorHAnsi" w:cstheme="minorHAnsi"/>
                <w:sz w:val="20"/>
                <w:szCs w:val="20"/>
              </w:rPr>
              <w:t>ANR-17-CE11-0025 -03)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27875407" w14:textId="76EA4A33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ANR, France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0DAF52C8" w14:textId="582F0E1F" w:rsidR="004C5156" w:rsidRPr="006E07E0" w:rsidRDefault="000C06C1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190K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040C50" w14:textId="4D21D102" w:rsidR="004A30F2" w:rsidRDefault="004A30F2" w:rsidP="004A30F2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01/10/2017</w:t>
            </w:r>
          </w:p>
          <w:p w14:paraId="1A078C04" w14:textId="5EC1A208" w:rsidR="004C5156" w:rsidRPr="006E07E0" w:rsidRDefault="004A30F2" w:rsidP="004A30F2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01/10/2021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932243" w14:textId="02C43AD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  <w:r w:rsidRPr="006E07E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(Partner structural biology)</w:t>
            </w:r>
          </w:p>
        </w:tc>
      </w:tr>
      <w:tr w:rsidR="004C5156" w:rsidRPr="006E07E0" w14:paraId="05BED0EF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5ACE33A4" w14:textId="77777777" w:rsidR="004C5156" w:rsidRDefault="004C5156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</w:rPr>
              <w:t>Structural and functional characterization of the Chikungunya replication complex</w:t>
            </w:r>
          </w:p>
          <w:p w14:paraId="51F00518" w14:textId="13C118F8" w:rsidR="00424E49" w:rsidRPr="006E07E0" w:rsidRDefault="00424E49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24E49">
              <w:rPr>
                <w:rFonts w:asciiTheme="minorHAnsi" w:hAnsiTheme="minorHAnsi" w:cstheme="minorHAnsi"/>
                <w:sz w:val="20"/>
                <w:szCs w:val="20"/>
              </w:rPr>
              <w:t>AGDI-531281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00005060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Fondation</w:t>
            </w:r>
            <w:proofErr w:type="spellEnd"/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Bettencourt </w:t>
            </w:r>
            <w:proofErr w:type="spellStart"/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Shueller</w:t>
            </w:r>
            <w:proofErr w:type="spellEnd"/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27182082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300K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3E674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15/06/2016</w:t>
            </w:r>
          </w:p>
          <w:p w14:paraId="21CCE5DB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14/06/2019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AC3BF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</w:p>
        </w:tc>
      </w:tr>
      <w:tr w:rsidR="004C5156" w:rsidRPr="006E07E0" w14:paraId="2CF4DF78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046226E3" w14:textId="77777777" w:rsidR="004C5156" w:rsidRPr="006E07E0" w:rsidRDefault="004C5156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</w:rPr>
              <w:t>Structural and functional characterization of the Chikungunya replication complex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447A7F92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ATIP-AVENIR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2A7CEB38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587B65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15/06/2016</w:t>
            </w:r>
          </w:p>
          <w:p w14:paraId="7E828012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14/06/2019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81D16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</w:p>
        </w:tc>
      </w:tr>
      <w:tr w:rsidR="004C5156" w:rsidRPr="006E07E0" w14:paraId="03A29F03" w14:textId="77777777" w:rsidTr="004C5156">
        <w:trPr>
          <w:trHeight w:val="288"/>
        </w:trPr>
        <w:tc>
          <w:tcPr>
            <w:tcW w:w="2263" w:type="dxa"/>
            <w:tcBorders>
              <w:left w:val="single" w:sz="2" w:space="0" w:color="000000"/>
              <w:bottom w:val="single" w:sz="2" w:space="0" w:color="000000"/>
            </w:tcBorders>
          </w:tcPr>
          <w:p w14:paraId="492DD270" w14:textId="77777777" w:rsidR="004C5156" w:rsidRPr="006E07E0" w:rsidRDefault="004C5156" w:rsidP="00F41A16">
            <w:pPr>
              <w:pStyle w:val="p1"/>
              <w:rPr>
                <w:rFonts w:asciiTheme="minorHAnsi" w:hAnsiTheme="minorHAnsi" w:cstheme="minorHAnsi"/>
                <w:sz w:val="20"/>
                <w:szCs w:val="20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</w:rPr>
              <w:t>Structural and functional characterization of the Chikungunya replication complex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14:paraId="7DEEF657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proofErr w:type="spellStart"/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Fondation</w:t>
            </w:r>
            <w:proofErr w:type="spellEnd"/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Aix-Marseille University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</w:tcBorders>
          </w:tcPr>
          <w:p w14:paraId="536D57C6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20K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D1DA0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Jan to Dec 2017</w:t>
            </w:r>
          </w:p>
        </w:tc>
        <w:tc>
          <w:tcPr>
            <w:tcW w:w="30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63CAB" w14:textId="77777777" w:rsidR="004C5156" w:rsidRPr="006E07E0" w:rsidRDefault="004C5156" w:rsidP="00F41A16">
            <w:pPr>
              <w:pStyle w:val="Contenudetableau"/>
              <w:ind w:left="142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6E07E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Project responsible</w:t>
            </w:r>
          </w:p>
        </w:tc>
      </w:tr>
    </w:tbl>
    <w:p w14:paraId="10BADCE8" w14:textId="77777777" w:rsidR="00EB1105" w:rsidRPr="006E07E0" w:rsidRDefault="00EB1105" w:rsidP="00EB1105">
      <w:pPr>
        <w:pStyle w:val="BodyText"/>
        <w:ind w:left="142"/>
        <w:rPr>
          <w:rFonts w:asciiTheme="minorHAnsi" w:hAnsiTheme="minorHAnsi" w:cstheme="minorHAnsi"/>
          <w:sz w:val="20"/>
          <w:szCs w:val="20"/>
        </w:rPr>
      </w:pPr>
    </w:p>
    <w:p w14:paraId="6F69D27F" w14:textId="77777777" w:rsidR="00EB1105" w:rsidRPr="006E07E0" w:rsidRDefault="00EB1105" w:rsidP="00EB110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9BD48BF" w14:textId="6382566A" w:rsidR="00E30B12" w:rsidRDefault="00E30B12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br w:type="page"/>
      </w:r>
    </w:p>
    <w:p w14:paraId="67BD90A4" w14:textId="5AD83B91" w:rsidR="00765CD0" w:rsidRDefault="00E30B12" w:rsidP="00EB1105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30B12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List of </w:t>
      </w:r>
      <w:r w:rsidR="00FC1C2C">
        <w:rPr>
          <w:rFonts w:asciiTheme="minorHAnsi" w:hAnsiTheme="minorHAnsi" w:cstheme="minorHAnsi"/>
          <w:b/>
          <w:bCs/>
          <w:sz w:val="20"/>
          <w:szCs w:val="20"/>
        </w:rPr>
        <w:t>Research Articles</w:t>
      </w:r>
    </w:p>
    <w:p w14:paraId="1A3A0045" w14:textId="74D342FB" w:rsidR="00EB1105" w:rsidRPr="00765CD0" w:rsidRDefault="00765CD0" w:rsidP="00EB1105">
      <w:pPr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765CD0">
        <w:rPr>
          <w:rFonts w:asciiTheme="minorHAnsi" w:hAnsiTheme="minorHAnsi" w:cstheme="minorHAnsi"/>
          <w:bCs/>
          <w:i/>
          <w:sz w:val="20"/>
          <w:szCs w:val="20"/>
        </w:rPr>
        <w:t>(Main author in bold, corresponding author (*))</w:t>
      </w:r>
    </w:p>
    <w:p w14:paraId="290A3308" w14:textId="77777777" w:rsidR="00902114" w:rsidRPr="00902114" w:rsidRDefault="00902114" w:rsidP="00902114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F9E74F9" w14:textId="6FC2FFA1" w:rsidR="006E124D" w:rsidRDefault="00902114" w:rsidP="00902114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1. </w:t>
      </w:r>
      <w:r w:rsidRPr="00902114">
        <w:rPr>
          <w:rFonts w:asciiTheme="minorHAnsi" w:hAnsiTheme="minorHAnsi" w:cstheme="minorHAnsi"/>
          <w:bCs/>
          <w:sz w:val="20"/>
          <w:szCs w:val="20"/>
        </w:rPr>
        <w:t>Ty1 integrase is composed of an active N-terminal domain and a large disordered C-terminal module dispensable for its activity in vitro.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902114">
        <w:rPr>
          <w:rFonts w:asciiTheme="minorHAnsi" w:hAnsiTheme="minorHAnsi" w:cstheme="minorHAnsi"/>
          <w:bCs/>
          <w:sz w:val="20"/>
          <w:szCs w:val="20"/>
        </w:rPr>
        <w:t xml:space="preserve">Nguyen PQ, Conesa C,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Rabut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E,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Bragagnolo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G,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Gouzerh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C, Fernández-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Tornero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C, Lesage P,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J, Acker JL.</w:t>
      </w:r>
      <w:r w:rsidRPr="00902114">
        <w:t xml:space="preserve"> </w:t>
      </w:r>
      <w:r w:rsidRPr="00902114">
        <w:rPr>
          <w:rFonts w:asciiTheme="minorHAnsi" w:hAnsiTheme="minorHAnsi" w:cstheme="minorHAnsi"/>
          <w:bCs/>
          <w:sz w:val="20"/>
          <w:szCs w:val="20"/>
        </w:rPr>
        <w:t xml:space="preserve">J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</w:rPr>
        <w:t>Biol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</w:rPr>
        <w:t xml:space="preserve"> Chem. 2021 Aug 17:101093.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902114">
        <w:rPr>
          <w:rFonts w:asciiTheme="minorHAnsi" w:hAnsiTheme="minorHAnsi" w:cstheme="minorHAnsi"/>
          <w:bCs/>
          <w:sz w:val="20"/>
          <w:szCs w:val="20"/>
        </w:rPr>
        <w:t>PMID: 34416236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14:paraId="21FF26D1" w14:textId="77777777" w:rsidR="00902114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E9F5D50" w14:textId="04B5E7B2" w:rsidR="006C151A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</w:t>
      </w:r>
      <w:r w:rsidR="006C151A">
        <w:rPr>
          <w:rFonts w:asciiTheme="minorHAnsi" w:hAnsiTheme="minorHAnsi" w:cstheme="minorHAnsi"/>
          <w:bCs/>
          <w:sz w:val="20"/>
          <w:szCs w:val="20"/>
        </w:rPr>
        <w:t xml:space="preserve">.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Kovacikova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K, González MG, Jones R,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J,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Gigante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A, Pérez-Pérez MJ,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Pürstinger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G,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Moesslacher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J, Langer T,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Jeong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LS,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Delang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L,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Neyts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J,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Snijder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EJ, van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Westen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GJP, van </w:t>
      </w:r>
      <w:proofErr w:type="spellStart"/>
      <w:r w:rsidR="006C151A" w:rsidRPr="006C151A">
        <w:rPr>
          <w:rFonts w:asciiTheme="minorHAnsi" w:hAnsiTheme="minorHAnsi" w:cstheme="minorHAnsi"/>
          <w:bCs/>
          <w:sz w:val="20"/>
          <w:szCs w:val="20"/>
        </w:rPr>
        <w:t>Hemert</w:t>
      </w:r>
      <w:proofErr w:type="spellEnd"/>
      <w:r w:rsidR="006C151A" w:rsidRPr="006C151A">
        <w:rPr>
          <w:rFonts w:asciiTheme="minorHAnsi" w:hAnsiTheme="minorHAnsi" w:cstheme="minorHAnsi"/>
          <w:bCs/>
          <w:sz w:val="20"/>
          <w:szCs w:val="20"/>
        </w:rPr>
        <w:t xml:space="preserve"> MJ. Structural insights into the mechanisms of action of functionally distinct classes of Chikungunya virus nonstructural protein 1 inhibitors. </w:t>
      </w:r>
    </w:p>
    <w:p w14:paraId="11B56CD0" w14:textId="78BBFB29" w:rsidR="006C151A" w:rsidRPr="00034EDB" w:rsidRDefault="006C151A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spellStart"/>
      <w:r w:rsidRPr="006C151A">
        <w:rPr>
          <w:rFonts w:asciiTheme="minorHAnsi" w:hAnsiTheme="minorHAnsi" w:cstheme="minorHAnsi"/>
          <w:bCs/>
          <w:sz w:val="20"/>
          <w:szCs w:val="20"/>
        </w:rPr>
        <w:t>Antimicrob</w:t>
      </w:r>
      <w:proofErr w:type="spellEnd"/>
      <w:r w:rsidRPr="006C151A">
        <w:rPr>
          <w:rFonts w:asciiTheme="minorHAnsi" w:hAnsiTheme="minorHAnsi" w:cstheme="minorHAnsi"/>
          <w:bCs/>
          <w:sz w:val="20"/>
          <w:szCs w:val="20"/>
        </w:rPr>
        <w:t xml:space="preserve"> Agents </w:t>
      </w:r>
      <w:proofErr w:type="spellStart"/>
      <w:r w:rsidRPr="006C151A">
        <w:rPr>
          <w:rFonts w:asciiTheme="minorHAnsi" w:hAnsiTheme="minorHAnsi" w:cstheme="minorHAnsi"/>
          <w:bCs/>
          <w:sz w:val="20"/>
          <w:szCs w:val="20"/>
        </w:rPr>
        <w:t>Chemother</w:t>
      </w:r>
      <w:proofErr w:type="spellEnd"/>
      <w:r w:rsidRPr="006C151A">
        <w:rPr>
          <w:rFonts w:asciiTheme="minorHAnsi" w:hAnsiTheme="minorHAnsi" w:cstheme="minorHAnsi"/>
          <w:bCs/>
          <w:sz w:val="20"/>
          <w:szCs w:val="20"/>
        </w:rPr>
        <w:t xml:space="preserve">. 2021 Apr 19:AAC.02566-20. </w:t>
      </w:r>
      <w:r w:rsidRPr="00034EDB">
        <w:rPr>
          <w:rFonts w:asciiTheme="minorHAnsi" w:hAnsiTheme="minorHAnsi" w:cstheme="minorHAnsi"/>
          <w:bCs/>
          <w:sz w:val="20"/>
          <w:szCs w:val="20"/>
        </w:rPr>
        <w:t>PMID: 33875421.</w:t>
      </w:r>
    </w:p>
    <w:p w14:paraId="6B850670" w14:textId="77777777" w:rsidR="006C151A" w:rsidRPr="00034EDB" w:rsidRDefault="006C151A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0D69385" w14:textId="2984642A" w:rsidR="00EA741E" w:rsidRPr="00902114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3</w:t>
      </w:r>
      <w:r w:rsidR="006E124D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Jones R, </w:t>
      </w:r>
      <w:proofErr w:type="spellStart"/>
      <w:r w:rsidR="006E124D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Bragagnolo</w:t>
      </w:r>
      <w:proofErr w:type="spellEnd"/>
      <w:r w:rsidR="006E124D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G, Arranz R, </w:t>
      </w:r>
      <w:r w:rsidR="006E124D" w:rsidRPr="00902114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="00765CD0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*</w:t>
      </w:r>
      <w:r w:rsidR="006E124D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. </w:t>
      </w:r>
    </w:p>
    <w:p w14:paraId="0681525B" w14:textId="77777777" w:rsidR="001C3196" w:rsidRPr="001C3196" w:rsidRDefault="006E124D" w:rsidP="001C3196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E124D">
        <w:rPr>
          <w:rFonts w:asciiTheme="minorHAnsi" w:hAnsiTheme="minorHAnsi" w:cstheme="minorHAnsi"/>
          <w:bCs/>
          <w:sz w:val="20"/>
          <w:szCs w:val="20"/>
        </w:rPr>
        <w:t xml:space="preserve">Capping pores of alphavirus nsP1 gate membranous viral replication factories. </w:t>
      </w:r>
    </w:p>
    <w:p w14:paraId="0075F328" w14:textId="47FDE407" w:rsidR="00FC1C2C" w:rsidRPr="00D164D5" w:rsidRDefault="001C3196" w:rsidP="001C3196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C3196">
        <w:rPr>
          <w:rFonts w:asciiTheme="minorHAnsi" w:hAnsiTheme="minorHAnsi" w:cstheme="minorHAnsi"/>
          <w:bCs/>
          <w:sz w:val="20"/>
          <w:szCs w:val="20"/>
        </w:rPr>
        <w:t xml:space="preserve">Nature. 2021 Jan;589(7843):615-619. </w:t>
      </w:r>
      <w:r w:rsidR="006E124D" w:rsidRPr="006E124D">
        <w:rPr>
          <w:rFonts w:asciiTheme="minorHAnsi" w:hAnsiTheme="minorHAnsi" w:cstheme="minorHAnsi"/>
          <w:bCs/>
          <w:sz w:val="20"/>
          <w:szCs w:val="20"/>
        </w:rPr>
        <w:t xml:space="preserve"> PMID: 33328629.</w:t>
      </w:r>
    </w:p>
    <w:p w14:paraId="5877CA70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69E0834" w14:textId="37B76EE1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4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Arragain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B,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Effantin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G, Gerlach P,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J,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Schoehn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G, Cusack S,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Malet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H.</w:t>
      </w:r>
    </w:p>
    <w:p w14:paraId="77AD5A60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Pre-initiation and elongation structures of full-length La Crosse virus</w:t>
      </w:r>
    </w:p>
    <w:p w14:paraId="50710A83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polymerase reveal functionally important conformational changes. Nat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Commun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</w:t>
      </w:r>
    </w:p>
    <w:p w14:paraId="1BAD2453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2020 Jul 17;11(1):3590. PMID: 32681014.</w:t>
      </w:r>
    </w:p>
    <w:p w14:paraId="5C574ABC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BDAEC2F" w14:textId="22A9809C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5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Jones R,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Lessoued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S, Meier K,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Devignot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S,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Barata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-Garcia S, Mate 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Bragagnolo</w:t>
      </w:r>
      <w:proofErr w:type="spellEnd"/>
    </w:p>
    <w:p w14:paraId="38A39167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G, Weber F, Rosenthal M, </w:t>
      </w:r>
      <w:proofErr w:type="spellStart"/>
      <w:r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Pr="00D164D5">
        <w:rPr>
          <w:rFonts w:asciiTheme="minorHAnsi" w:hAnsiTheme="minorHAnsi" w:cstheme="minorHAnsi"/>
          <w:bCs/>
          <w:sz w:val="20"/>
          <w:szCs w:val="20"/>
        </w:rPr>
        <w:t>*. Structure and function of the Toscana virus</w:t>
      </w:r>
    </w:p>
    <w:p w14:paraId="760DFD72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cap-snatching endonuclease. Nucleic Acids Res. 2019 Nov 18;47(20):10914-10930.</w:t>
      </w:r>
    </w:p>
    <w:p w14:paraId="11C1073C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PMID: 31584100.</w:t>
      </w:r>
    </w:p>
    <w:p w14:paraId="353F5659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9E06E18" w14:textId="317850E7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6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Arragain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B,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J,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Desfosses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A,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Gutsche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I,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Schoehn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G,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Malet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H. High</w:t>
      </w:r>
    </w:p>
    <w:p w14:paraId="11EC7FCA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resolution cryo-EM structure of the helical RNA-bound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Hantaan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virus nucleocapsid</w:t>
      </w:r>
    </w:p>
    <w:p w14:paraId="38EF1F88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reveals its assembly mechanisms.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Elife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 2019 Jan 14;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8:e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>43075 PMID: 30638449.</w:t>
      </w:r>
    </w:p>
    <w:p w14:paraId="48997242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1C11D40" w14:textId="5F9F05E8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7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Rosenthal 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Gogrefe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N, Vogel D,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J,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Rauschenberger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B, Cusack S,</w:t>
      </w:r>
    </w:p>
    <w:p w14:paraId="288C00D6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Gunther S,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Reindl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S. Structural insights into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reptarenavirus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cap-snatching</w:t>
      </w:r>
    </w:p>
    <w:p w14:paraId="1E08CA64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machinery.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PLoS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Pathog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 2017 May 15;13(5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):e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1006400. </w:t>
      </w:r>
    </w:p>
    <w:p w14:paraId="52491E17" w14:textId="77777777" w:rsidR="00D164D5" w:rsidRPr="006E124D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6E124D">
        <w:rPr>
          <w:rFonts w:asciiTheme="minorHAnsi" w:hAnsiTheme="minorHAnsi" w:cstheme="minorHAnsi"/>
          <w:bCs/>
          <w:sz w:val="20"/>
          <w:szCs w:val="20"/>
          <w:lang w:val="es-ES"/>
        </w:rPr>
        <w:t>PMID: 28505175.</w:t>
      </w:r>
    </w:p>
    <w:p w14:paraId="5A14484C" w14:textId="77777777" w:rsidR="00D164D5" w:rsidRPr="006E124D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572673AF" w14:textId="47880E72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8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Santiago C,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Mudgal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G, Reguera J,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Recacha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R,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Albrecht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S,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Enjuanes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</w:t>
      </w:r>
    </w:p>
    <w:p w14:paraId="7930E5E0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Casasnovas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JM. Allosteric inhibition of aminopeptidase N functions related to</w:t>
      </w:r>
    </w:p>
    <w:p w14:paraId="63EFB264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tumor growth and virus infection. Sci Rep. 2017 Apr 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10;7:46045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>.</w:t>
      </w:r>
    </w:p>
    <w:p w14:paraId="7D9B9571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PMID: 28393915.</w:t>
      </w:r>
    </w:p>
    <w:p w14:paraId="3AC3570D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2EF51E8" w14:textId="722C7C37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9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="00D164D5"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="00D164D5"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*, Gerlach P, Rosenthal 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Gaudon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S,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Coscia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F, G</w:t>
      </w:r>
      <w:r w:rsidR="00765CD0">
        <w:rPr>
          <w:rFonts w:asciiTheme="minorHAnsi" w:hAnsiTheme="minorHAnsi" w:cstheme="minorHAnsi"/>
          <w:bCs/>
          <w:sz w:val="20"/>
          <w:szCs w:val="20"/>
        </w:rPr>
        <w:t>u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>nther S, Cusack S.</w:t>
      </w:r>
    </w:p>
    <w:p w14:paraId="6226165C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Comparative Structural and Functional Analysis of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Bunyavirus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and Arenavirus Cap-</w:t>
      </w:r>
    </w:p>
    <w:p w14:paraId="6A34A29B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Snatching Endonucleases.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PLoS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Pathog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 2016 Jun 15;12(6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):e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1005636. </w:t>
      </w:r>
    </w:p>
    <w:p w14:paraId="004F16B0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PMID: 27304209.</w:t>
      </w:r>
    </w:p>
    <w:p w14:paraId="75261382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50C75D8F" w14:textId="7F31E7EE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10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Fernandez-Garcia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Y, Reguera J, Busch C,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Witte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G,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Sanchez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-Ramos O,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Betzel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C,</w:t>
      </w:r>
    </w:p>
    <w:p w14:paraId="0B5D1E6E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Cusack S, Gunther S,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Reindl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S. Atomic Structure and Biochemical Characterization</w:t>
      </w:r>
    </w:p>
    <w:p w14:paraId="0E650F85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of an RNA Endonuclease in the N Terminus of Andes Virus L Protein.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PLoS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Pathog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</w:t>
      </w:r>
    </w:p>
    <w:p w14:paraId="56112593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2016 Jun 14;12(6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):e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>1005635. PMID: 27300328;</w:t>
      </w:r>
    </w:p>
    <w:p w14:paraId="0B2F1DBF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994DCC3" w14:textId="412E8A82" w:rsidR="00D164D5" w:rsidRPr="00D164D5" w:rsidRDefault="00FC1C2C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</w:rPr>
        <w:t>1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Gerlach P,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Malet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H, Cusack S, </w:t>
      </w:r>
      <w:proofErr w:type="spellStart"/>
      <w:r w:rsidR="00D164D5"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="00D164D5"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*. Structural Insights into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Bunyavirus</w:t>
      </w:r>
      <w:proofErr w:type="spellEnd"/>
    </w:p>
    <w:p w14:paraId="4EE5FD68" w14:textId="77777777" w:rsidR="00D164D5" w:rsidRPr="00034EDB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Replication and Its Regulation by the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vRNA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Promoter. </w:t>
      </w:r>
      <w:r w:rsidRPr="00034EDB">
        <w:rPr>
          <w:rFonts w:asciiTheme="minorHAnsi" w:hAnsiTheme="minorHAnsi" w:cstheme="minorHAnsi"/>
          <w:bCs/>
          <w:sz w:val="20"/>
          <w:szCs w:val="20"/>
        </w:rPr>
        <w:t>Cell. 2015 Jun</w:t>
      </w:r>
    </w:p>
    <w:p w14:paraId="68374D14" w14:textId="77777777" w:rsidR="00D164D5" w:rsidRPr="00034EDB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34EDB">
        <w:rPr>
          <w:rFonts w:asciiTheme="minorHAnsi" w:hAnsiTheme="minorHAnsi" w:cstheme="minorHAnsi"/>
          <w:bCs/>
          <w:sz w:val="20"/>
          <w:szCs w:val="20"/>
        </w:rPr>
        <w:t>4;161(6):1267-79. PMID: 26004069.</w:t>
      </w:r>
    </w:p>
    <w:p w14:paraId="14046B8F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89F011A" w14:textId="425FB2C5" w:rsidR="00D164D5" w:rsidRPr="00D164D5" w:rsidRDefault="00FC1C2C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</w:rPr>
        <w:t>2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: Klemm C,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Reguera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J, Cusack S,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Zielecki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F,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</w:rPr>
        <w:t>Kochs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</w:rPr>
        <w:t xml:space="preserve"> G, Weber F. Systems to</w:t>
      </w:r>
    </w:p>
    <w:p w14:paraId="56FA061B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establish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bunyavirus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genome replication in the absence of transcription. J</w:t>
      </w:r>
    </w:p>
    <w:p w14:paraId="50C91479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Virol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 2013 Jul;87(14):8205-12. PMID: 23698297.</w:t>
      </w:r>
    </w:p>
    <w:p w14:paraId="4D23378E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B171501" w14:textId="54CE9076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</w:rPr>
        <w:t>3</w:t>
      </w:r>
      <w:r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Pr="00D164D5">
        <w:rPr>
          <w:rFonts w:asciiTheme="minorHAnsi" w:hAnsiTheme="minorHAnsi" w:cstheme="minorHAnsi"/>
          <w:bCs/>
          <w:sz w:val="20"/>
          <w:szCs w:val="20"/>
        </w:rPr>
        <w:t xml:space="preserve">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Malet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H, Weber F, Cusack S. Structural basis for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encapsidation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of</w:t>
      </w:r>
    </w:p>
    <w:p w14:paraId="1F8DC013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genomic RNA by La Crosse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Orthobunyavirus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nucleoprotein. Proc Natl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Acad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Sci U S</w:t>
      </w:r>
    </w:p>
    <w:p w14:paraId="1C0E6448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A. 2013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Apr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30;110(18):7246-51. PMCID: PMC3645531.</w:t>
      </w:r>
    </w:p>
    <w:p w14:paraId="6F29EDA7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368F1528" w14:textId="05C5D438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  <w:lang w:val="es-ES"/>
        </w:rPr>
        <w:t>4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Pr="00765CD0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Santiago C,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Mudgal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G, Ordo√±o D,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Enjuanes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Casasnovas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JM.</w:t>
      </w:r>
    </w:p>
    <w:p w14:paraId="2A2B722E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Structural bases of coronavirus attachment to host aminopeptidase N and its</w:t>
      </w:r>
    </w:p>
    <w:p w14:paraId="5FC80F99" w14:textId="77777777" w:rsidR="00D164D5" w:rsidRPr="006E124D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inhibition by neutralizing antibodies.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PLoS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Pathog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. </w:t>
      </w:r>
      <w:r w:rsidRPr="006E124D">
        <w:rPr>
          <w:rFonts w:asciiTheme="minorHAnsi" w:hAnsiTheme="minorHAnsi" w:cstheme="minorHAnsi"/>
          <w:bCs/>
          <w:sz w:val="20"/>
          <w:szCs w:val="20"/>
          <w:lang w:val="es-ES"/>
        </w:rPr>
        <w:t>2012;8(8</w:t>
      </w:r>
      <w:proofErr w:type="gramStart"/>
      <w:r w:rsidRPr="006E124D">
        <w:rPr>
          <w:rFonts w:asciiTheme="minorHAnsi" w:hAnsiTheme="minorHAnsi" w:cstheme="minorHAnsi"/>
          <w:bCs/>
          <w:sz w:val="20"/>
          <w:szCs w:val="20"/>
          <w:lang w:val="es-ES"/>
        </w:rPr>
        <w:t>):e</w:t>
      </w:r>
      <w:proofErr w:type="gramEnd"/>
      <w:r w:rsidRPr="006E124D">
        <w:rPr>
          <w:rFonts w:asciiTheme="minorHAnsi" w:hAnsiTheme="minorHAnsi" w:cstheme="minorHAnsi"/>
          <w:bCs/>
          <w:sz w:val="20"/>
          <w:szCs w:val="20"/>
          <w:lang w:val="es-ES"/>
        </w:rPr>
        <w:t>1002859. PMID: 22876187.</w:t>
      </w:r>
    </w:p>
    <w:p w14:paraId="190B45F6" w14:textId="77777777" w:rsidR="00D164D5" w:rsidRPr="006E124D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6087BEFD" w14:textId="57394063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  <w:lang w:val="es-ES"/>
        </w:rPr>
        <w:t>5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Pr="00765CD0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Ordo√±o D, Santiago C,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Enjuanes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Casasnovas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JM. </w:t>
      </w:r>
      <w:r w:rsidRPr="00D164D5">
        <w:rPr>
          <w:rFonts w:asciiTheme="minorHAnsi" w:hAnsiTheme="minorHAnsi" w:cstheme="minorHAnsi"/>
          <w:bCs/>
          <w:sz w:val="20"/>
          <w:szCs w:val="20"/>
        </w:rPr>
        <w:t>Antigenic</w:t>
      </w:r>
    </w:p>
    <w:p w14:paraId="52B6DAD5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modules in the N-terminal S1 region of the transmissible gastroenteritis virus</w:t>
      </w:r>
    </w:p>
    <w:p w14:paraId="4BF5FEEF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spike protein. J Gen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Virol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>. 2011 May;92(Pt 5):1117-1126. PMID: 21228126.</w:t>
      </w:r>
    </w:p>
    <w:p w14:paraId="374203B2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A949A94" w14:textId="13BA5D3B" w:rsidR="00D164D5" w:rsidRPr="00902114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1</w:t>
      </w:r>
      <w:r w:rsidR="00902114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6</w:t>
      </w:r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Pr="00902114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Weber F,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Cusack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S.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Bunyaviridae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RNA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polymerases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(L-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protein</w:t>
      </w:r>
      <w:proofErr w:type="spellEnd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) </w:t>
      </w:r>
      <w:proofErr w:type="spellStart"/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have</w:t>
      </w:r>
      <w:proofErr w:type="spellEnd"/>
    </w:p>
    <w:p w14:paraId="31FB1494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an N-terminal, influenza-like endonuclease domain, essential for viral cap-</w:t>
      </w:r>
    </w:p>
    <w:p w14:paraId="08515280" w14:textId="77777777" w:rsidR="00D164D5" w:rsidRPr="00034EDB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34EDB">
        <w:rPr>
          <w:rFonts w:asciiTheme="minorHAnsi" w:hAnsiTheme="minorHAnsi" w:cstheme="minorHAnsi"/>
          <w:bCs/>
          <w:sz w:val="20"/>
          <w:szCs w:val="20"/>
        </w:rPr>
        <w:t xml:space="preserve">dependent transcription. </w:t>
      </w:r>
      <w:proofErr w:type="spellStart"/>
      <w:r w:rsidRPr="00034EDB">
        <w:rPr>
          <w:rFonts w:asciiTheme="minorHAnsi" w:hAnsiTheme="minorHAnsi" w:cstheme="minorHAnsi"/>
          <w:bCs/>
          <w:sz w:val="20"/>
          <w:szCs w:val="20"/>
        </w:rPr>
        <w:t>PLoS</w:t>
      </w:r>
      <w:proofErr w:type="spellEnd"/>
      <w:r w:rsidRPr="00034EDB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034EDB">
        <w:rPr>
          <w:rFonts w:asciiTheme="minorHAnsi" w:hAnsiTheme="minorHAnsi" w:cstheme="minorHAnsi"/>
          <w:bCs/>
          <w:sz w:val="20"/>
          <w:szCs w:val="20"/>
        </w:rPr>
        <w:t>Pathog</w:t>
      </w:r>
      <w:proofErr w:type="spellEnd"/>
      <w:r w:rsidRPr="00034EDB">
        <w:rPr>
          <w:rFonts w:asciiTheme="minorHAnsi" w:hAnsiTheme="minorHAnsi" w:cstheme="minorHAnsi"/>
          <w:bCs/>
          <w:sz w:val="20"/>
          <w:szCs w:val="20"/>
        </w:rPr>
        <w:t>. 2010 Sep 16;6(9</w:t>
      </w:r>
      <w:proofErr w:type="gramStart"/>
      <w:r w:rsidRPr="00034EDB">
        <w:rPr>
          <w:rFonts w:asciiTheme="minorHAnsi" w:hAnsiTheme="minorHAnsi" w:cstheme="minorHAnsi"/>
          <w:bCs/>
          <w:sz w:val="20"/>
          <w:szCs w:val="20"/>
        </w:rPr>
        <w:t>):e</w:t>
      </w:r>
      <w:proofErr w:type="gramEnd"/>
      <w:r w:rsidRPr="00034EDB">
        <w:rPr>
          <w:rFonts w:asciiTheme="minorHAnsi" w:hAnsiTheme="minorHAnsi" w:cstheme="minorHAnsi"/>
          <w:bCs/>
          <w:sz w:val="20"/>
          <w:szCs w:val="20"/>
        </w:rPr>
        <w:t>1001101. PMID: 20862319.</w:t>
      </w:r>
    </w:p>
    <w:p w14:paraId="32D6BF15" w14:textId="77777777" w:rsidR="00D164D5" w:rsidRPr="00034EDB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ACBCB30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073ED2E6" w14:textId="15F19B06" w:rsidR="00D164D5" w:rsidRPr="00D164D5" w:rsidRDefault="00FC1C2C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02114">
        <w:rPr>
          <w:rFonts w:asciiTheme="minorHAnsi" w:hAnsiTheme="minorHAnsi" w:cstheme="minorHAnsi"/>
          <w:bCs/>
          <w:sz w:val="20"/>
          <w:szCs w:val="20"/>
          <w:lang w:val="es-ES"/>
        </w:rPr>
        <w:t>1</w:t>
      </w:r>
      <w:r w:rsidR="00902114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7</w:t>
      </w:r>
      <w:r w:rsidR="00D164D5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proofErr w:type="spellStart"/>
      <w:r w:rsidR="00D164D5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Riolobos</w:t>
      </w:r>
      <w:proofErr w:type="spellEnd"/>
      <w:r w:rsidR="00D164D5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 Reguera J, </w:t>
      </w:r>
      <w:proofErr w:type="spellStart"/>
      <w:r w:rsidR="00D164D5" w:rsidRPr="00902114">
        <w:rPr>
          <w:rFonts w:asciiTheme="minorHAnsi" w:hAnsiTheme="minorHAnsi" w:cstheme="minorHAnsi"/>
          <w:bCs/>
          <w:sz w:val="20"/>
          <w:szCs w:val="20"/>
          <w:lang w:val="es-ES"/>
        </w:rPr>
        <w:t>Mateu</w:t>
      </w:r>
      <w:proofErr w:type="spellEnd"/>
      <w:r w:rsidR="00D164D5" w:rsidRPr="00902114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MG, Almendral JM. 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>Nuclear transport of trimeric</w:t>
      </w:r>
    </w:p>
    <w:p w14:paraId="102D6898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assembly intermediates 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exerts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a morphogenetic control on the icosahedral</w:t>
      </w:r>
    </w:p>
    <w:p w14:paraId="39125B0C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parvovirus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capsid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. J Mol Biol. 2006 Mar 31;357(3):1026-38. PMID: 16469332.</w:t>
      </w:r>
    </w:p>
    <w:p w14:paraId="103BAE4F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5C9AC319" w14:textId="36975C8B" w:rsidR="00D164D5" w:rsidRPr="00D164D5" w:rsidRDefault="00FC1C2C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1</w:t>
      </w:r>
      <w:r w:rsidR="00902114">
        <w:rPr>
          <w:rFonts w:asciiTheme="minorHAnsi" w:hAnsiTheme="minorHAnsi" w:cstheme="minorHAnsi"/>
          <w:bCs/>
          <w:sz w:val="20"/>
          <w:szCs w:val="20"/>
          <w:lang w:val="es-ES"/>
        </w:rPr>
        <w:t>8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="00D164D5" w:rsidRPr="00765CD0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Grueso E,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Carreira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A,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Sanchez-Martinez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C, Almendral JM,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Mateu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MG.</w:t>
      </w:r>
    </w:p>
    <w:p w14:paraId="383B6AFA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Functional relevance of amino acid residues involved in interactions with</w:t>
      </w:r>
    </w:p>
    <w:p w14:paraId="5A83CAF1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ordered nucleic acid in a spherical virus. J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Biol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Chem. 2005 May 6;280(18):17969-77. PMID: 15728575.</w:t>
      </w:r>
    </w:p>
    <w:p w14:paraId="0D0D5C64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49E1DD3" w14:textId="292CAB70" w:rsidR="00D164D5" w:rsidRPr="00D164D5" w:rsidRDefault="00FC1C2C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18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="00D164D5" w:rsidRPr="00765CD0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Carreira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A,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Riolobos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 Almendral JM,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Mateu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MG. 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>Role of</w:t>
      </w:r>
    </w:p>
    <w:p w14:paraId="50EB1C04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interfacial amino acid residues in assembly, stability, and conformation of a</w:t>
      </w:r>
    </w:p>
    <w:p w14:paraId="669EA2A9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spherical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virus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capsid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Proc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Natl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Acad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Sci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U S A. 2004 Mar 2;101(9):2724-9. PMID: 14981262.</w:t>
      </w:r>
    </w:p>
    <w:p w14:paraId="6ED32C19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364F9AD7" w14:textId="01941A27" w:rsidR="00D164D5" w:rsidRPr="00D164D5" w:rsidRDefault="00902114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21</w:t>
      </w:r>
      <w:bookmarkStart w:id="0" w:name="_GoBack"/>
      <w:bookmarkEnd w:id="0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Carreira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A,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Menendez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M, Reguera J, Almendral JM, </w:t>
      </w:r>
      <w:proofErr w:type="spellStart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Mateu</w:t>
      </w:r>
      <w:proofErr w:type="spellEnd"/>
      <w:r w:rsidR="00D164D5"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MG. </w:t>
      </w:r>
      <w:r w:rsidR="00D164D5" w:rsidRPr="00D164D5">
        <w:rPr>
          <w:rFonts w:asciiTheme="minorHAnsi" w:hAnsiTheme="minorHAnsi" w:cstheme="minorHAnsi"/>
          <w:bCs/>
          <w:sz w:val="20"/>
          <w:szCs w:val="20"/>
        </w:rPr>
        <w:t>In vitro</w:t>
      </w:r>
    </w:p>
    <w:p w14:paraId="26F40957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disassembly of a parvovirus capsid and effect on capsid stability of</w:t>
      </w:r>
    </w:p>
    <w:p w14:paraId="7B172345" w14:textId="77777777" w:rsidR="00D164D5" w:rsidRPr="00D164D5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heterologous peptide insertions in surface loops. J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Biol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Chem. 2004 Feb</w:t>
      </w:r>
    </w:p>
    <w:p w14:paraId="3F440A26" w14:textId="41B11802" w:rsidR="00E30B12" w:rsidRPr="006E07E0" w:rsidRDefault="00D164D5" w:rsidP="00D164D5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20;279(8):6517-25. PMID: 14660623.</w:t>
      </w:r>
    </w:p>
    <w:p w14:paraId="1E5D1F92" w14:textId="192540C7" w:rsidR="00066DE6" w:rsidRDefault="00066DE6">
      <w:pPr>
        <w:rPr>
          <w:rFonts w:asciiTheme="minorHAnsi" w:hAnsiTheme="minorHAnsi" w:cstheme="minorHAnsi"/>
          <w:sz w:val="20"/>
          <w:szCs w:val="20"/>
        </w:rPr>
      </w:pPr>
    </w:p>
    <w:p w14:paraId="493E5834" w14:textId="5CF6B6B6" w:rsidR="00FC1C2C" w:rsidRDefault="00FC1C2C" w:rsidP="00FC1C2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30B12">
        <w:rPr>
          <w:rFonts w:asciiTheme="minorHAnsi" w:hAnsiTheme="minorHAnsi" w:cstheme="minorHAnsi"/>
          <w:b/>
          <w:bCs/>
          <w:sz w:val="20"/>
          <w:szCs w:val="20"/>
        </w:rPr>
        <w:t xml:space="preserve">List of </w:t>
      </w:r>
      <w:r>
        <w:rPr>
          <w:rFonts w:asciiTheme="minorHAnsi" w:hAnsiTheme="minorHAnsi" w:cstheme="minorHAnsi"/>
          <w:b/>
          <w:bCs/>
          <w:sz w:val="20"/>
          <w:szCs w:val="20"/>
        </w:rPr>
        <w:t>Reviews</w:t>
      </w:r>
    </w:p>
    <w:p w14:paraId="7FCC3FFA" w14:textId="77777777" w:rsidR="00FC1C2C" w:rsidRDefault="00FC1C2C" w:rsidP="00FC1C2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55AD7A2" w14:textId="1B34D42F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34EDB">
        <w:rPr>
          <w:rFonts w:asciiTheme="minorHAnsi" w:hAnsiTheme="minorHAnsi" w:cstheme="minorHAnsi"/>
          <w:bCs/>
          <w:sz w:val="20"/>
          <w:szCs w:val="20"/>
        </w:rPr>
        <w:t xml:space="preserve">1: Ferron F, Weber F, de la Torre JC, </w:t>
      </w:r>
      <w:proofErr w:type="spellStart"/>
      <w:r w:rsidRPr="00034EDB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Pr="00034EDB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Pr="00034EDB">
        <w:rPr>
          <w:rFonts w:asciiTheme="minorHAnsi" w:hAnsiTheme="minorHAnsi" w:cstheme="minorHAnsi"/>
          <w:bCs/>
          <w:sz w:val="20"/>
          <w:szCs w:val="20"/>
        </w:rPr>
        <w:t xml:space="preserve">*. </w:t>
      </w:r>
      <w:r w:rsidRPr="00D164D5">
        <w:rPr>
          <w:rFonts w:asciiTheme="minorHAnsi" w:hAnsiTheme="minorHAnsi" w:cstheme="minorHAnsi"/>
          <w:bCs/>
          <w:sz w:val="20"/>
          <w:szCs w:val="20"/>
        </w:rPr>
        <w:t>Transcription and replication</w:t>
      </w:r>
    </w:p>
    <w:p w14:paraId="790F438E" w14:textId="77777777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mechanisms of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Bunyaviridae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and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Arenaviridae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L proteins. Virus Res. 2017 Apr</w:t>
      </w:r>
    </w:p>
    <w:p w14:paraId="46368A0C" w14:textId="6FEB33FC" w:rsid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15;234:118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-134.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Epub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2017 Jan 27. PMID: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D164D5">
        <w:rPr>
          <w:rFonts w:asciiTheme="minorHAnsi" w:hAnsiTheme="minorHAnsi" w:cstheme="minorHAnsi"/>
          <w:bCs/>
          <w:sz w:val="20"/>
          <w:szCs w:val="20"/>
        </w:rPr>
        <w:t>28137457.</w:t>
      </w:r>
    </w:p>
    <w:p w14:paraId="2D364BA6" w14:textId="77777777" w:rsid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B78D7FF" w14:textId="6C90FE13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</w:t>
      </w:r>
      <w:r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Pr="00D164D5">
        <w:rPr>
          <w:rFonts w:asciiTheme="minorHAnsi" w:hAnsiTheme="minorHAnsi" w:cstheme="minorHAnsi"/>
          <w:bCs/>
          <w:sz w:val="20"/>
          <w:szCs w:val="20"/>
        </w:rPr>
        <w:t>, Gerlach P, Cusack S. Towards a structural understanding of RNA</w:t>
      </w:r>
    </w:p>
    <w:p w14:paraId="46032E06" w14:textId="77777777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synthesis by negative strand RNA viral polymerases.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Curr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Opin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Struct Biol. 2016</w:t>
      </w:r>
    </w:p>
    <w:p w14:paraId="03097499" w14:textId="77777777" w:rsidR="00FC1C2C" w:rsidRP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Feb;36:75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-84.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doi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: 10.1016/j.sbi.2016.01.002. </w:t>
      </w:r>
      <w:proofErr w:type="spellStart"/>
      <w:r w:rsidRPr="00034EDB">
        <w:rPr>
          <w:rFonts w:asciiTheme="minorHAnsi" w:hAnsiTheme="minorHAnsi" w:cstheme="minorHAnsi"/>
          <w:bCs/>
          <w:sz w:val="20"/>
          <w:szCs w:val="20"/>
        </w:rPr>
        <w:t>Epub</w:t>
      </w:r>
      <w:proofErr w:type="spellEnd"/>
      <w:r w:rsidRPr="00034EDB">
        <w:rPr>
          <w:rFonts w:asciiTheme="minorHAnsi" w:hAnsiTheme="minorHAnsi" w:cstheme="minorHAnsi"/>
          <w:bCs/>
          <w:sz w:val="20"/>
          <w:szCs w:val="20"/>
        </w:rPr>
        <w:t xml:space="preserve"> 2016 Jan 27. </w:t>
      </w:r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PMID: 26826467.</w:t>
      </w:r>
    </w:p>
    <w:p w14:paraId="1B423EC7" w14:textId="77777777" w:rsid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</w:p>
    <w:p w14:paraId="03D77A75" w14:textId="15FB99D5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3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r w:rsidRPr="00765CD0">
        <w:rPr>
          <w:rFonts w:asciiTheme="minorHAnsi" w:hAnsiTheme="minorHAnsi" w:cstheme="minorHAnsi"/>
          <w:b/>
          <w:bCs/>
          <w:sz w:val="20"/>
          <w:szCs w:val="20"/>
          <w:lang w:val="es-ES"/>
        </w:rPr>
        <w:t>Reguera J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Mudgal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G, Santiago C,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Casasnovas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JM. </w:t>
      </w:r>
      <w:r w:rsidRPr="00D164D5">
        <w:rPr>
          <w:rFonts w:asciiTheme="minorHAnsi" w:hAnsiTheme="minorHAnsi" w:cstheme="minorHAnsi"/>
          <w:bCs/>
          <w:sz w:val="20"/>
          <w:szCs w:val="20"/>
        </w:rPr>
        <w:t>A structural view of</w:t>
      </w:r>
    </w:p>
    <w:p w14:paraId="7C818FED" w14:textId="77777777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coronavirus-receptor interactions. Virus Res. 2014 Dec 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19;194:3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-15. </w:t>
      </w:r>
    </w:p>
    <w:p w14:paraId="117B647F" w14:textId="77777777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>PMID: 25451063.</w:t>
      </w:r>
    </w:p>
    <w:p w14:paraId="52AE4D47" w14:textId="77777777" w:rsid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B0F72BE" w14:textId="46B2A390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4</w:t>
      </w:r>
      <w:r w:rsidRPr="00D164D5">
        <w:rPr>
          <w:rFonts w:asciiTheme="minorHAnsi" w:hAnsiTheme="minorHAnsi" w:cstheme="minorHAnsi"/>
          <w:bCs/>
          <w:sz w:val="20"/>
          <w:szCs w:val="20"/>
        </w:rPr>
        <w:t xml:space="preserve">: </w:t>
      </w:r>
      <w:proofErr w:type="spellStart"/>
      <w:r w:rsidRPr="00765CD0">
        <w:rPr>
          <w:rFonts w:asciiTheme="minorHAnsi" w:hAnsiTheme="minorHAnsi" w:cstheme="minorHAnsi"/>
          <w:b/>
          <w:bCs/>
          <w:sz w:val="20"/>
          <w:szCs w:val="20"/>
        </w:rPr>
        <w:t>Reguera</w:t>
      </w:r>
      <w:proofErr w:type="spellEnd"/>
      <w:r w:rsidRPr="00765CD0">
        <w:rPr>
          <w:rFonts w:asciiTheme="minorHAnsi" w:hAnsiTheme="minorHAnsi" w:cstheme="minorHAnsi"/>
          <w:b/>
          <w:bCs/>
          <w:sz w:val="20"/>
          <w:szCs w:val="20"/>
        </w:rPr>
        <w:t xml:space="preserve"> J</w:t>
      </w:r>
      <w:r w:rsidRPr="00D164D5">
        <w:rPr>
          <w:rFonts w:asciiTheme="minorHAnsi" w:hAnsiTheme="minorHAnsi" w:cstheme="minorHAnsi"/>
          <w:bCs/>
          <w:sz w:val="20"/>
          <w:szCs w:val="20"/>
        </w:rPr>
        <w:t xml:space="preserve">, Cusack S,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Kolakofsky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D. Segmented negative strand RNA virus</w:t>
      </w:r>
    </w:p>
    <w:p w14:paraId="1AB1D30B" w14:textId="77777777" w:rsidR="00FC1C2C" w:rsidRPr="00FC1C2C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proofErr w:type="spellStart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nucleoprotein</w:t>
      </w:r>
      <w:proofErr w:type="spellEnd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structure</w:t>
      </w:r>
      <w:proofErr w:type="spellEnd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. </w:t>
      </w:r>
      <w:proofErr w:type="spellStart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Curr</w:t>
      </w:r>
      <w:proofErr w:type="spellEnd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</w:t>
      </w:r>
      <w:proofErr w:type="spellStart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Opin</w:t>
      </w:r>
      <w:proofErr w:type="spellEnd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Virol. 2014 </w:t>
      </w:r>
      <w:proofErr w:type="gramStart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Apr;5:7</w:t>
      </w:r>
      <w:proofErr w:type="gramEnd"/>
      <w:r w:rsidRPr="00FC1C2C">
        <w:rPr>
          <w:rFonts w:asciiTheme="minorHAnsi" w:hAnsiTheme="minorHAnsi" w:cstheme="minorHAnsi"/>
          <w:bCs/>
          <w:sz w:val="20"/>
          <w:szCs w:val="20"/>
          <w:lang w:val="es-ES"/>
        </w:rPr>
        <w:t>-15. PMID: 24486721.</w:t>
      </w:r>
    </w:p>
    <w:p w14:paraId="02B5850F" w14:textId="08BE49B3" w:rsidR="00FC1C2C" w:rsidRPr="00FC1C2C" w:rsidRDefault="00FC1C2C" w:rsidP="00FC1C2C">
      <w:pPr>
        <w:jc w:val="both"/>
        <w:rPr>
          <w:rFonts w:asciiTheme="minorHAnsi" w:hAnsiTheme="minorHAnsi" w:cstheme="minorHAnsi"/>
          <w:b/>
          <w:bCs/>
          <w:sz w:val="20"/>
          <w:szCs w:val="20"/>
          <w:lang w:val="es-ES"/>
        </w:rPr>
      </w:pPr>
    </w:p>
    <w:p w14:paraId="68CDFEE1" w14:textId="13C3E361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  <w:lang w:val="es-ES"/>
        </w:rPr>
      </w:pPr>
      <w:r>
        <w:rPr>
          <w:rFonts w:asciiTheme="minorHAnsi" w:hAnsiTheme="minorHAnsi" w:cstheme="minorHAnsi"/>
          <w:bCs/>
          <w:sz w:val="20"/>
          <w:szCs w:val="20"/>
          <w:lang w:val="es-ES"/>
        </w:rPr>
        <w:t>5</w:t>
      </w:r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: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Enjuanes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L,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Almazan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F, Sola I,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Zuniga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S,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>Alvarez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  <w:lang w:val="es-ES"/>
        </w:rPr>
        <w:t xml:space="preserve"> E, Reguera J, Capiscol C.</w:t>
      </w:r>
    </w:p>
    <w:p w14:paraId="41B7E3DE" w14:textId="77777777" w:rsidR="00FC1C2C" w:rsidRPr="00D164D5" w:rsidRDefault="00FC1C2C" w:rsidP="00FC1C2C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D164D5">
        <w:rPr>
          <w:rFonts w:asciiTheme="minorHAnsi" w:hAnsiTheme="minorHAnsi" w:cstheme="minorHAnsi"/>
          <w:bCs/>
          <w:sz w:val="20"/>
          <w:szCs w:val="20"/>
        </w:rPr>
        <w:t xml:space="preserve">Biochemical aspects of coronavirus replication. Adv </w:t>
      </w:r>
      <w:proofErr w:type="spellStart"/>
      <w:r w:rsidRPr="00D164D5">
        <w:rPr>
          <w:rFonts w:asciiTheme="minorHAnsi" w:hAnsiTheme="minorHAnsi" w:cstheme="minorHAnsi"/>
          <w:bCs/>
          <w:sz w:val="20"/>
          <w:szCs w:val="20"/>
        </w:rPr>
        <w:t>Exp</w:t>
      </w:r>
      <w:proofErr w:type="spellEnd"/>
      <w:r w:rsidRPr="00D164D5">
        <w:rPr>
          <w:rFonts w:asciiTheme="minorHAnsi" w:hAnsiTheme="minorHAnsi" w:cstheme="minorHAnsi"/>
          <w:bCs/>
          <w:sz w:val="20"/>
          <w:szCs w:val="20"/>
        </w:rPr>
        <w:t xml:space="preserve"> Med Biol. </w:t>
      </w:r>
      <w:proofErr w:type="gramStart"/>
      <w:r w:rsidRPr="00D164D5">
        <w:rPr>
          <w:rFonts w:asciiTheme="minorHAnsi" w:hAnsiTheme="minorHAnsi" w:cstheme="minorHAnsi"/>
          <w:bCs/>
          <w:sz w:val="20"/>
          <w:szCs w:val="20"/>
        </w:rPr>
        <w:t>2006;581:13</w:t>
      </w:r>
      <w:proofErr w:type="gramEnd"/>
      <w:r w:rsidRPr="00D164D5">
        <w:rPr>
          <w:rFonts w:asciiTheme="minorHAnsi" w:hAnsiTheme="minorHAnsi" w:cstheme="minorHAnsi"/>
          <w:bCs/>
          <w:sz w:val="20"/>
          <w:szCs w:val="20"/>
        </w:rPr>
        <w:t>-24. PMID: 17037498.</w:t>
      </w:r>
    </w:p>
    <w:p w14:paraId="071E02D1" w14:textId="77777777" w:rsidR="00FC1C2C" w:rsidRDefault="00FC1C2C" w:rsidP="00FC1C2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532CF0F" w14:textId="77777777" w:rsidR="00FC1C2C" w:rsidRDefault="00FC1C2C">
      <w:pPr>
        <w:rPr>
          <w:rFonts w:asciiTheme="minorHAnsi" w:hAnsiTheme="minorHAnsi" w:cstheme="minorHAnsi"/>
          <w:sz w:val="20"/>
          <w:szCs w:val="20"/>
        </w:rPr>
      </w:pPr>
    </w:p>
    <w:p w14:paraId="128DC387" w14:textId="0AD1A448" w:rsidR="00FC1C2C" w:rsidRPr="00FC1C2C" w:rsidRDefault="00FC1C2C">
      <w:pPr>
        <w:rPr>
          <w:rFonts w:asciiTheme="minorHAnsi" w:hAnsiTheme="minorHAnsi" w:cstheme="minorHAnsi"/>
          <w:b/>
          <w:sz w:val="20"/>
          <w:szCs w:val="20"/>
        </w:rPr>
      </w:pPr>
      <w:r w:rsidRPr="00FC1C2C">
        <w:rPr>
          <w:rFonts w:asciiTheme="minorHAnsi" w:hAnsiTheme="minorHAnsi" w:cstheme="minorHAnsi"/>
          <w:b/>
          <w:sz w:val="20"/>
          <w:szCs w:val="20"/>
        </w:rPr>
        <w:t>Book Chapters</w:t>
      </w:r>
    </w:p>
    <w:p w14:paraId="27980AF7" w14:textId="0EE97109" w:rsidR="00FC1C2C" w:rsidRDefault="00FC1C2C">
      <w:pPr>
        <w:rPr>
          <w:rFonts w:asciiTheme="minorHAnsi" w:hAnsiTheme="minorHAnsi" w:cstheme="minorHAnsi"/>
          <w:sz w:val="20"/>
          <w:szCs w:val="20"/>
        </w:rPr>
      </w:pPr>
    </w:p>
    <w:p w14:paraId="0662440A" w14:textId="77777777" w:rsidR="00FC1C2C" w:rsidRDefault="00FC1C2C" w:rsidP="00FC1C2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1. </w:t>
      </w:r>
      <w:r w:rsidRPr="00FC1C2C">
        <w:rPr>
          <w:rFonts w:asciiTheme="minorHAnsi" w:hAnsiTheme="minorHAnsi" w:cstheme="minorHAnsi"/>
          <w:sz w:val="20"/>
          <w:szCs w:val="20"/>
        </w:rPr>
        <w:t>Negative Single Stranded RNA Viruses: A Structural View</w:t>
      </w:r>
    </w:p>
    <w:p w14:paraId="6E45541C" w14:textId="706C81CF" w:rsidR="00FC1C2C" w:rsidRDefault="00FC1C2C" w:rsidP="00FC1C2C">
      <w:pPr>
        <w:rPr>
          <w:rFonts w:asciiTheme="minorHAnsi" w:hAnsiTheme="minorHAnsi" w:cstheme="minorHAnsi"/>
          <w:sz w:val="20"/>
          <w:szCs w:val="20"/>
        </w:rPr>
      </w:pPr>
      <w:r w:rsidRPr="00FC1C2C">
        <w:rPr>
          <w:rFonts w:asciiTheme="minorHAnsi" w:hAnsiTheme="minorHAnsi" w:cstheme="minorHAnsi"/>
          <w:sz w:val="20"/>
          <w:szCs w:val="20"/>
        </w:rPr>
        <w:t xml:space="preserve">J </w:t>
      </w:r>
      <w:proofErr w:type="spellStart"/>
      <w:r w:rsidRPr="00FC1C2C">
        <w:rPr>
          <w:rFonts w:asciiTheme="minorHAnsi" w:hAnsiTheme="minorHAnsi" w:cstheme="minorHAnsi"/>
          <w:sz w:val="20"/>
          <w:szCs w:val="20"/>
        </w:rPr>
        <w:t>Reguera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CA22ECD" w14:textId="2C3E54BB" w:rsidR="00FC1C2C" w:rsidRPr="006E07E0" w:rsidRDefault="00FC1C2C" w:rsidP="00FC1C2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Encyclopedia of Virology 2021, </w:t>
      </w:r>
      <w:r w:rsidRPr="00FC1C2C">
        <w:rPr>
          <w:rFonts w:asciiTheme="minorHAnsi" w:hAnsiTheme="minorHAnsi" w:cstheme="minorHAnsi"/>
          <w:sz w:val="20"/>
          <w:szCs w:val="20"/>
        </w:rPr>
        <w:t>Elsevier</w:t>
      </w:r>
      <w:r>
        <w:rPr>
          <w:rFonts w:asciiTheme="minorHAnsi" w:hAnsiTheme="minorHAnsi" w:cstheme="minorHAnsi"/>
          <w:sz w:val="20"/>
          <w:szCs w:val="20"/>
        </w:rPr>
        <w:t>.</w:t>
      </w:r>
    </w:p>
    <w:sectPr w:rsidR="00FC1C2C" w:rsidRPr="006E07E0" w:rsidSect="00796E5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7E694" w14:textId="77777777" w:rsidR="008D1E33" w:rsidRDefault="008D1E33" w:rsidP="00EB1105">
      <w:r>
        <w:separator/>
      </w:r>
    </w:p>
  </w:endnote>
  <w:endnote w:type="continuationSeparator" w:id="0">
    <w:p w14:paraId="6CA842E0" w14:textId="77777777" w:rsidR="008D1E33" w:rsidRDefault="008D1E33" w:rsidP="00EB1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12C44" w14:textId="77777777" w:rsidR="008D1E33" w:rsidRDefault="008D1E33" w:rsidP="00EB1105">
      <w:r>
        <w:separator/>
      </w:r>
    </w:p>
  </w:footnote>
  <w:footnote w:type="continuationSeparator" w:id="0">
    <w:p w14:paraId="22A99E50" w14:textId="77777777" w:rsidR="008D1E33" w:rsidRDefault="008D1E33" w:rsidP="00EB1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C770B"/>
    <w:multiLevelType w:val="hybridMultilevel"/>
    <w:tmpl w:val="A91E7332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05"/>
    <w:rsid w:val="00000D4F"/>
    <w:rsid w:val="000270EA"/>
    <w:rsid w:val="00034EDB"/>
    <w:rsid w:val="00045D4E"/>
    <w:rsid w:val="00055DDB"/>
    <w:rsid w:val="00066DE6"/>
    <w:rsid w:val="000760EE"/>
    <w:rsid w:val="00080A87"/>
    <w:rsid w:val="000B3D45"/>
    <w:rsid w:val="000C06C1"/>
    <w:rsid w:val="000E661D"/>
    <w:rsid w:val="000F1BF5"/>
    <w:rsid w:val="00117F54"/>
    <w:rsid w:val="00135462"/>
    <w:rsid w:val="00183CD7"/>
    <w:rsid w:val="001C3196"/>
    <w:rsid w:val="001D7E21"/>
    <w:rsid w:val="001F119B"/>
    <w:rsid w:val="001F3777"/>
    <w:rsid w:val="001F4627"/>
    <w:rsid w:val="00234B6C"/>
    <w:rsid w:val="0024268B"/>
    <w:rsid w:val="00242E6B"/>
    <w:rsid w:val="002477A3"/>
    <w:rsid w:val="002526A6"/>
    <w:rsid w:val="0026003A"/>
    <w:rsid w:val="00272CB0"/>
    <w:rsid w:val="00283FE9"/>
    <w:rsid w:val="002A0B50"/>
    <w:rsid w:val="002B169A"/>
    <w:rsid w:val="002D5EDC"/>
    <w:rsid w:val="0031677C"/>
    <w:rsid w:val="00322F60"/>
    <w:rsid w:val="00330383"/>
    <w:rsid w:val="00333495"/>
    <w:rsid w:val="0034674F"/>
    <w:rsid w:val="00354FA1"/>
    <w:rsid w:val="003568CF"/>
    <w:rsid w:val="003648DC"/>
    <w:rsid w:val="00364BF1"/>
    <w:rsid w:val="00366279"/>
    <w:rsid w:val="00366EC0"/>
    <w:rsid w:val="003831E9"/>
    <w:rsid w:val="00392DFC"/>
    <w:rsid w:val="003A2C43"/>
    <w:rsid w:val="003A72DD"/>
    <w:rsid w:val="003B2BE9"/>
    <w:rsid w:val="003B2D7E"/>
    <w:rsid w:val="003B4BD5"/>
    <w:rsid w:val="003E308A"/>
    <w:rsid w:val="003E4B83"/>
    <w:rsid w:val="003F2FE7"/>
    <w:rsid w:val="004079F2"/>
    <w:rsid w:val="00413B05"/>
    <w:rsid w:val="00424E49"/>
    <w:rsid w:val="00430EAA"/>
    <w:rsid w:val="00451876"/>
    <w:rsid w:val="00467312"/>
    <w:rsid w:val="00485F2E"/>
    <w:rsid w:val="00487BC5"/>
    <w:rsid w:val="00491822"/>
    <w:rsid w:val="00492B65"/>
    <w:rsid w:val="004A30F2"/>
    <w:rsid w:val="004B20AC"/>
    <w:rsid w:val="004C5156"/>
    <w:rsid w:val="004F0169"/>
    <w:rsid w:val="004F4A15"/>
    <w:rsid w:val="005105D2"/>
    <w:rsid w:val="00544E44"/>
    <w:rsid w:val="00574C9D"/>
    <w:rsid w:val="005B5364"/>
    <w:rsid w:val="005C062E"/>
    <w:rsid w:val="006250B0"/>
    <w:rsid w:val="00631FE4"/>
    <w:rsid w:val="00634A3C"/>
    <w:rsid w:val="00636F68"/>
    <w:rsid w:val="00676092"/>
    <w:rsid w:val="006A7520"/>
    <w:rsid w:val="006B14F0"/>
    <w:rsid w:val="006B6CD2"/>
    <w:rsid w:val="006C151A"/>
    <w:rsid w:val="006E07E0"/>
    <w:rsid w:val="006E124D"/>
    <w:rsid w:val="00707A8B"/>
    <w:rsid w:val="00727654"/>
    <w:rsid w:val="00734362"/>
    <w:rsid w:val="00755390"/>
    <w:rsid w:val="00765CD0"/>
    <w:rsid w:val="00772A9A"/>
    <w:rsid w:val="007856A7"/>
    <w:rsid w:val="007859A6"/>
    <w:rsid w:val="00785F3B"/>
    <w:rsid w:val="00792DCD"/>
    <w:rsid w:val="00796E5B"/>
    <w:rsid w:val="007B1BA6"/>
    <w:rsid w:val="007C10F8"/>
    <w:rsid w:val="007D2941"/>
    <w:rsid w:val="007D3D63"/>
    <w:rsid w:val="007D4020"/>
    <w:rsid w:val="007D6BFE"/>
    <w:rsid w:val="00802B4E"/>
    <w:rsid w:val="00821100"/>
    <w:rsid w:val="00826F02"/>
    <w:rsid w:val="00827444"/>
    <w:rsid w:val="008366F1"/>
    <w:rsid w:val="0084475D"/>
    <w:rsid w:val="00864DC1"/>
    <w:rsid w:val="00891669"/>
    <w:rsid w:val="008A3145"/>
    <w:rsid w:val="008A3341"/>
    <w:rsid w:val="008A7A44"/>
    <w:rsid w:val="008D1E33"/>
    <w:rsid w:val="00902114"/>
    <w:rsid w:val="0091270B"/>
    <w:rsid w:val="0092681A"/>
    <w:rsid w:val="00950DD2"/>
    <w:rsid w:val="009608DA"/>
    <w:rsid w:val="00960A17"/>
    <w:rsid w:val="00960EC4"/>
    <w:rsid w:val="00966291"/>
    <w:rsid w:val="009700AD"/>
    <w:rsid w:val="009741E1"/>
    <w:rsid w:val="009825BA"/>
    <w:rsid w:val="009A1FC2"/>
    <w:rsid w:val="009B2562"/>
    <w:rsid w:val="009D3776"/>
    <w:rsid w:val="009D4BF1"/>
    <w:rsid w:val="00A018C8"/>
    <w:rsid w:val="00A0731B"/>
    <w:rsid w:val="00A3020A"/>
    <w:rsid w:val="00A65948"/>
    <w:rsid w:val="00A65DA4"/>
    <w:rsid w:val="00A711FD"/>
    <w:rsid w:val="00A83DD5"/>
    <w:rsid w:val="00A96B8C"/>
    <w:rsid w:val="00AA730D"/>
    <w:rsid w:val="00AB26F5"/>
    <w:rsid w:val="00AB79C1"/>
    <w:rsid w:val="00AC7748"/>
    <w:rsid w:val="00AD3DD5"/>
    <w:rsid w:val="00AD3E9A"/>
    <w:rsid w:val="00AD4B87"/>
    <w:rsid w:val="00B006D7"/>
    <w:rsid w:val="00B0284D"/>
    <w:rsid w:val="00B27821"/>
    <w:rsid w:val="00B404A4"/>
    <w:rsid w:val="00B52546"/>
    <w:rsid w:val="00BA13F9"/>
    <w:rsid w:val="00BA7005"/>
    <w:rsid w:val="00BB5ED3"/>
    <w:rsid w:val="00BC0BF7"/>
    <w:rsid w:val="00BC7683"/>
    <w:rsid w:val="00BE58F3"/>
    <w:rsid w:val="00BE6989"/>
    <w:rsid w:val="00BE7D3C"/>
    <w:rsid w:val="00C13182"/>
    <w:rsid w:val="00C25F05"/>
    <w:rsid w:val="00C664A3"/>
    <w:rsid w:val="00C87DD1"/>
    <w:rsid w:val="00C93132"/>
    <w:rsid w:val="00CB5CD5"/>
    <w:rsid w:val="00CD0915"/>
    <w:rsid w:val="00CD1217"/>
    <w:rsid w:val="00CE4CE8"/>
    <w:rsid w:val="00CF02AF"/>
    <w:rsid w:val="00D02042"/>
    <w:rsid w:val="00D164D5"/>
    <w:rsid w:val="00D23B6E"/>
    <w:rsid w:val="00D354BA"/>
    <w:rsid w:val="00D37B2B"/>
    <w:rsid w:val="00D65BF5"/>
    <w:rsid w:val="00D72D2F"/>
    <w:rsid w:val="00D81948"/>
    <w:rsid w:val="00D85926"/>
    <w:rsid w:val="00D909E8"/>
    <w:rsid w:val="00D94C0A"/>
    <w:rsid w:val="00DA1E54"/>
    <w:rsid w:val="00DB3EFD"/>
    <w:rsid w:val="00DC7190"/>
    <w:rsid w:val="00DD4B74"/>
    <w:rsid w:val="00DD500B"/>
    <w:rsid w:val="00DD6074"/>
    <w:rsid w:val="00DF1B4A"/>
    <w:rsid w:val="00E00097"/>
    <w:rsid w:val="00E04A9F"/>
    <w:rsid w:val="00E10D72"/>
    <w:rsid w:val="00E12B1B"/>
    <w:rsid w:val="00E252B4"/>
    <w:rsid w:val="00E30B12"/>
    <w:rsid w:val="00E75A45"/>
    <w:rsid w:val="00EA01BF"/>
    <w:rsid w:val="00EA3784"/>
    <w:rsid w:val="00EA741E"/>
    <w:rsid w:val="00EB1105"/>
    <w:rsid w:val="00EC338F"/>
    <w:rsid w:val="00EC7A51"/>
    <w:rsid w:val="00ED115D"/>
    <w:rsid w:val="00ED4CF0"/>
    <w:rsid w:val="00EE3CFB"/>
    <w:rsid w:val="00EF42F4"/>
    <w:rsid w:val="00F01851"/>
    <w:rsid w:val="00F17D2E"/>
    <w:rsid w:val="00F24759"/>
    <w:rsid w:val="00F25EE2"/>
    <w:rsid w:val="00F4598A"/>
    <w:rsid w:val="00F46B56"/>
    <w:rsid w:val="00F47620"/>
    <w:rsid w:val="00F60FC5"/>
    <w:rsid w:val="00F7406F"/>
    <w:rsid w:val="00F8462A"/>
    <w:rsid w:val="00F85BC1"/>
    <w:rsid w:val="00F870A9"/>
    <w:rsid w:val="00F90697"/>
    <w:rsid w:val="00F9786D"/>
    <w:rsid w:val="00FB2B6F"/>
    <w:rsid w:val="00FC1C2C"/>
    <w:rsid w:val="00FD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9FBDFE"/>
  <w14:defaultImageDpi w14:val="32767"/>
  <w15:chartTrackingRefBased/>
  <w15:docId w15:val="{AF87C281-33AF-0E41-BCAB-D92DE9DB5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110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1"/>
    <w:uiPriority w:val="99"/>
    <w:semiHidden/>
    <w:rsid w:val="00EB1105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EB1105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EB110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EB1105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EB1105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EB11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B1105"/>
    <w:rPr>
      <w:rFonts w:ascii="Times New Roman" w:eastAsia="Times New Roman" w:hAnsi="Times New Roman" w:cs="Times New Roman"/>
    </w:rPr>
  </w:style>
  <w:style w:type="paragraph" w:customStyle="1" w:styleId="Contenudetableau">
    <w:name w:val="Contenu de tableau"/>
    <w:basedOn w:val="Normal"/>
    <w:rsid w:val="00EB1105"/>
    <w:pPr>
      <w:widowControl w:val="0"/>
      <w:suppressLineNumbers/>
      <w:suppressAutoHyphens/>
    </w:pPr>
    <w:rPr>
      <w:rFonts w:eastAsia="Arial Unicode MS" w:cs="Arial Unicode MS"/>
      <w:kern w:val="1"/>
      <w:lang w:val="fr-BE" w:eastAsia="hi-IN" w:bidi="hi-IN"/>
    </w:rPr>
  </w:style>
  <w:style w:type="paragraph" w:customStyle="1" w:styleId="p1">
    <w:name w:val="p1"/>
    <w:basedOn w:val="Normal"/>
    <w:rsid w:val="00EB1105"/>
    <w:rPr>
      <w:rFonts w:ascii="Helvetica" w:hAnsi="Helvetica"/>
      <w:sz w:val="14"/>
      <w:szCs w:val="14"/>
    </w:rPr>
  </w:style>
  <w:style w:type="paragraph" w:styleId="ListParagraph">
    <w:name w:val="List Paragraph"/>
    <w:basedOn w:val="Normal"/>
    <w:uiPriority w:val="34"/>
    <w:qFormat/>
    <w:rsid w:val="004A30F2"/>
    <w:pPr>
      <w:ind w:left="720"/>
      <w:contextualSpacing/>
    </w:pPr>
  </w:style>
  <w:style w:type="character" w:customStyle="1" w:styleId="orcid-id">
    <w:name w:val="orcid-id"/>
    <w:basedOn w:val="DefaultParagraphFont"/>
    <w:rsid w:val="00B006D7"/>
  </w:style>
  <w:style w:type="paragraph" w:styleId="BalloonText">
    <w:name w:val="Balloon Text"/>
    <w:basedOn w:val="Normal"/>
    <w:link w:val="BalloonTextChar"/>
    <w:uiPriority w:val="99"/>
    <w:semiHidden/>
    <w:unhideWhenUsed/>
    <w:rsid w:val="00DD60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74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78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1894</Words>
  <Characters>10935</Characters>
  <Application>Microsoft Office Word</Application>
  <DocSecurity>0</DocSecurity>
  <Lines>377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AFMB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J.Reguera</dc:creator>
  <cp:keywords/>
  <dc:description/>
  <cp:lastModifiedBy>J.Reguera</cp:lastModifiedBy>
  <cp:revision>3</cp:revision>
  <cp:lastPrinted>2020-09-15T11:28:00Z</cp:lastPrinted>
  <dcterms:created xsi:type="dcterms:W3CDTF">2021-09-21T09:54:00Z</dcterms:created>
  <dcterms:modified xsi:type="dcterms:W3CDTF">2021-09-21T10:00:00Z</dcterms:modified>
</cp:coreProperties>
</file>